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0CCBF2" w14:textId="77777777" w:rsidR="005372FC" w:rsidRDefault="005372FC" w:rsidP="005372FC">
      <w:pPr>
        <w:widowControl/>
        <w:spacing w:line="600" w:lineRule="exact"/>
        <w:jc w:val="center"/>
        <w:textAlignment w:val="baseline"/>
        <w:outlineLvl w:val="1"/>
        <w:rPr>
          <w:rFonts w:ascii="微软雅黑" w:eastAsia="微软雅黑" w:hAnsi="微软雅黑" w:cs="宋体"/>
          <w:b/>
          <w:bCs/>
          <w:color w:val="383940"/>
          <w:sz w:val="39"/>
          <w:szCs w:val="39"/>
        </w:rPr>
      </w:pPr>
      <w:r>
        <w:rPr>
          <w:rFonts w:ascii="微软雅黑" w:eastAsia="微软雅黑" w:hAnsi="微软雅黑" w:cs="宋体"/>
          <w:b/>
          <w:bCs/>
          <w:color w:val="383940"/>
          <w:sz w:val="39"/>
          <w:szCs w:val="39"/>
        </w:rPr>
        <w:t>北京协和医学院2026级新生</w:t>
      </w:r>
      <w:r w:rsidRPr="009461E6">
        <w:rPr>
          <w:rFonts w:ascii="微软雅黑" w:eastAsia="微软雅黑" w:hAnsi="微软雅黑" w:cs="宋体"/>
          <w:b/>
          <w:bCs/>
          <w:color w:val="383940"/>
          <w:sz w:val="39"/>
          <w:szCs w:val="39"/>
        </w:rPr>
        <w:t>文化衫设计制作</w:t>
      </w:r>
    </w:p>
    <w:p w14:paraId="0449771F" w14:textId="55CED76E" w:rsidR="00B7416F" w:rsidRPr="00BE094B" w:rsidRDefault="005372FC" w:rsidP="005372FC">
      <w:pPr>
        <w:jc w:val="center"/>
        <w:rPr>
          <w:rFonts w:ascii="微软雅黑" w:eastAsia="微软雅黑" w:hAnsi="微软雅黑" w:cs="宋体"/>
          <w:b/>
          <w:bCs/>
          <w:color w:val="383940"/>
          <w:sz w:val="39"/>
          <w:szCs w:val="39"/>
        </w:rPr>
      </w:pPr>
      <w:r w:rsidRPr="009461E6">
        <w:rPr>
          <w:rFonts w:ascii="微软雅黑" w:eastAsia="微软雅黑" w:hAnsi="微软雅黑" w:cs="宋体"/>
          <w:b/>
          <w:bCs/>
          <w:color w:val="383940"/>
          <w:sz w:val="39"/>
          <w:szCs w:val="39"/>
        </w:rPr>
        <w:t>采购项目</w:t>
      </w:r>
      <w:r w:rsidR="001C08F6" w:rsidRPr="00BE094B">
        <w:rPr>
          <w:rFonts w:ascii="微软雅黑" w:eastAsia="微软雅黑" w:hAnsi="微软雅黑" w:cs="宋体" w:hint="eastAsia"/>
          <w:b/>
          <w:bCs/>
          <w:color w:val="383940"/>
          <w:sz w:val="39"/>
          <w:szCs w:val="39"/>
        </w:rPr>
        <w:t>比选文件</w:t>
      </w:r>
    </w:p>
    <w:p w14:paraId="644E14D0" w14:textId="77777777" w:rsidR="009D30F5" w:rsidRDefault="009D30F5" w:rsidP="00E511C3">
      <w:pPr>
        <w:spacing w:line="360" w:lineRule="auto"/>
        <w:ind w:firstLineChars="221" w:firstLine="707"/>
        <w:rPr>
          <w:rFonts w:ascii="楷体" w:eastAsia="楷体" w:hAnsi="楷体"/>
          <w:sz w:val="32"/>
          <w:szCs w:val="32"/>
        </w:rPr>
      </w:pPr>
    </w:p>
    <w:p w14:paraId="116B90BE" w14:textId="4E60E681" w:rsidR="00B7416F" w:rsidRPr="008F7E53" w:rsidRDefault="00B7416F" w:rsidP="00E511C3">
      <w:pPr>
        <w:spacing w:line="360" w:lineRule="auto"/>
        <w:ind w:firstLineChars="221" w:firstLine="707"/>
        <w:rPr>
          <w:rFonts w:ascii="黑体" w:eastAsia="黑体" w:hAnsi="黑体" w:hint="eastAsia"/>
          <w:sz w:val="32"/>
          <w:szCs w:val="32"/>
        </w:rPr>
      </w:pPr>
      <w:r w:rsidRPr="008F7E53">
        <w:rPr>
          <w:rFonts w:ascii="黑体" w:eastAsia="黑体" w:hAnsi="黑体"/>
          <w:sz w:val="32"/>
          <w:szCs w:val="32"/>
        </w:rPr>
        <w:t>一</w:t>
      </w:r>
      <w:r w:rsidR="00856A44" w:rsidRPr="008F7E53">
        <w:rPr>
          <w:rFonts w:ascii="黑体" w:eastAsia="黑体" w:hAnsi="黑体" w:hint="eastAsia"/>
          <w:sz w:val="32"/>
          <w:szCs w:val="32"/>
        </w:rPr>
        <w:t>、比选</w:t>
      </w:r>
      <w:r w:rsidRPr="008F7E53">
        <w:rPr>
          <w:rFonts w:ascii="黑体" w:eastAsia="黑体" w:hAnsi="黑体"/>
          <w:sz w:val="32"/>
          <w:szCs w:val="32"/>
        </w:rPr>
        <w:t>项目</w:t>
      </w:r>
      <w:r w:rsidR="00CB2BAF" w:rsidRPr="008F7E53">
        <w:rPr>
          <w:rFonts w:ascii="黑体" w:eastAsia="黑体" w:hAnsi="黑体" w:hint="eastAsia"/>
          <w:sz w:val="32"/>
          <w:szCs w:val="32"/>
        </w:rPr>
        <w:t>情况</w:t>
      </w:r>
    </w:p>
    <w:p w14:paraId="3C91F2CF" w14:textId="776C92AF" w:rsidR="009B4B10" w:rsidRPr="009B4B10" w:rsidRDefault="009B4B10" w:rsidP="009B4B10">
      <w:pPr>
        <w:spacing w:line="360" w:lineRule="auto"/>
        <w:ind w:firstLineChars="221" w:firstLine="707"/>
        <w:rPr>
          <w:rFonts w:ascii="仿宋" w:eastAsia="仿宋" w:hAnsi="仿宋"/>
          <w:sz w:val="32"/>
          <w:szCs w:val="32"/>
        </w:rPr>
      </w:pPr>
      <w:r>
        <w:rPr>
          <w:rFonts w:ascii="仿宋" w:eastAsia="仿宋" w:hAnsi="仿宋" w:hint="eastAsia"/>
          <w:sz w:val="32"/>
          <w:szCs w:val="32"/>
        </w:rPr>
        <w:t>1.</w:t>
      </w:r>
      <w:r w:rsidRPr="009B4B10">
        <w:rPr>
          <w:rFonts w:ascii="仿宋" w:eastAsia="仿宋" w:hAnsi="仿宋"/>
          <w:sz w:val="32"/>
          <w:szCs w:val="32"/>
        </w:rPr>
        <w:t>项目名称：北京协和医学院2026级新生文化衫设计制作采购项目</w:t>
      </w:r>
    </w:p>
    <w:p w14:paraId="461CD1BB" w14:textId="22315A57" w:rsidR="009B4B10" w:rsidRPr="009B4B10" w:rsidRDefault="009B4B10" w:rsidP="009B4B10">
      <w:pPr>
        <w:spacing w:line="360" w:lineRule="auto"/>
        <w:ind w:firstLineChars="221" w:firstLine="707"/>
        <w:rPr>
          <w:rFonts w:ascii="仿宋" w:eastAsia="仿宋" w:hAnsi="仿宋"/>
          <w:sz w:val="32"/>
          <w:szCs w:val="32"/>
        </w:rPr>
      </w:pPr>
      <w:r>
        <w:rPr>
          <w:rFonts w:ascii="仿宋" w:eastAsia="仿宋" w:hAnsi="仿宋" w:hint="eastAsia"/>
          <w:sz w:val="32"/>
          <w:szCs w:val="32"/>
        </w:rPr>
        <w:t>2.</w:t>
      </w:r>
      <w:r w:rsidRPr="009B4B10">
        <w:rPr>
          <w:rFonts w:ascii="仿宋" w:eastAsia="仿宋" w:hAnsi="仿宋" w:hint="eastAsia"/>
          <w:sz w:val="32"/>
          <w:szCs w:val="32"/>
        </w:rPr>
        <w:t>项目预算</w:t>
      </w:r>
      <w:r w:rsidRPr="009B4B10">
        <w:rPr>
          <w:rFonts w:ascii="仿宋" w:eastAsia="仿宋" w:hAnsi="仿宋"/>
          <w:sz w:val="32"/>
          <w:szCs w:val="32"/>
        </w:rPr>
        <w:t>：</w:t>
      </w:r>
      <w:r w:rsidRPr="009B4B10">
        <w:rPr>
          <w:rFonts w:ascii="仿宋" w:eastAsia="仿宋" w:hAnsi="仿宋" w:hint="eastAsia"/>
          <w:sz w:val="32"/>
          <w:szCs w:val="32"/>
        </w:rPr>
        <w:t>18.00</w:t>
      </w:r>
      <w:r w:rsidRPr="009B4B10">
        <w:rPr>
          <w:rFonts w:ascii="仿宋" w:eastAsia="仿宋" w:hAnsi="仿宋"/>
          <w:sz w:val="32"/>
          <w:szCs w:val="32"/>
        </w:rPr>
        <w:t xml:space="preserve"> 万元（人民币）</w:t>
      </w:r>
    </w:p>
    <w:p w14:paraId="2697503E" w14:textId="5C226E40" w:rsidR="00B7416F" w:rsidRPr="00B7416F" w:rsidRDefault="00D5607C" w:rsidP="00E511C3">
      <w:pPr>
        <w:spacing w:line="360" w:lineRule="auto"/>
        <w:ind w:firstLineChars="221" w:firstLine="707"/>
        <w:rPr>
          <w:rFonts w:ascii="仿宋" w:eastAsia="仿宋" w:hAnsi="仿宋"/>
          <w:sz w:val="32"/>
          <w:szCs w:val="32"/>
        </w:rPr>
      </w:pPr>
      <w:r>
        <w:rPr>
          <w:rFonts w:ascii="仿宋" w:eastAsia="仿宋" w:hAnsi="仿宋" w:hint="eastAsia"/>
          <w:sz w:val="32"/>
          <w:szCs w:val="32"/>
        </w:rPr>
        <w:t>3</w:t>
      </w:r>
      <w:r w:rsidR="00B7416F" w:rsidRPr="00B7416F">
        <w:rPr>
          <w:rFonts w:ascii="仿宋" w:eastAsia="仿宋" w:hAnsi="仿宋"/>
          <w:sz w:val="32"/>
          <w:szCs w:val="32"/>
        </w:rPr>
        <w:t>.采购标的需实现的功能或目标：</w:t>
      </w:r>
    </w:p>
    <w:p w14:paraId="15EE12B9" w14:textId="490AE8BD" w:rsidR="00B7416F" w:rsidRPr="00B7416F" w:rsidRDefault="00B7416F" w:rsidP="00E511C3">
      <w:pPr>
        <w:spacing w:line="360" w:lineRule="auto"/>
        <w:ind w:firstLineChars="221" w:firstLine="707"/>
        <w:rPr>
          <w:rFonts w:ascii="仿宋" w:eastAsia="仿宋" w:hAnsi="仿宋"/>
          <w:sz w:val="32"/>
          <w:szCs w:val="32"/>
        </w:rPr>
      </w:pPr>
      <w:r w:rsidRPr="00B7416F">
        <w:rPr>
          <w:rFonts w:ascii="仿宋" w:eastAsia="仿宋" w:hAnsi="仿宋"/>
          <w:sz w:val="32"/>
          <w:szCs w:val="32"/>
        </w:rPr>
        <w:t>学生文化衫应符合国家衣服质量要求，色牢度达到3级以上及安全环保要求；多色印制，耐洗涤，不掉色，无异味，可以提供夏季短袖服装，同时能根据学校实际需求进行文化衫底色、图文统筹设计，体现</w:t>
      </w:r>
      <w:r w:rsidR="000C5FB2">
        <w:rPr>
          <w:rFonts w:ascii="仿宋" w:eastAsia="仿宋" w:hAnsi="仿宋"/>
          <w:sz w:val="32"/>
          <w:szCs w:val="32"/>
        </w:rPr>
        <w:t>北京协和医学院</w:t>
      </w:r>
      <w:r w:rsidRPr="00B7416F">
        <w:rPr>
          <w:rFonts w:ascii="仿宋" w:eastAsia="仿宋" w:hAnsi="仿宋"/>
          <w:sz w:val="32"/>
          <w:szCs w:val="32"/>
        </w:rPr>
        <w:t>文化，后续也需保证一定的库存。</w:t>
      </w:r>
    </w:p>
    <w:p w14:paraId="6950FF86" w14:textId="14C50A80" w:rsidR="00B7416F" w:rsidRPr="008F7E53" w:rsidRDefault="00B7416F" w:rsidP="00E511C3">
      <w:pPr>
        <w:spacing w:line="360" w:lineRule="auto"/>
        <w:ind w:firstLineChars="221" w:firstLine="707"/>
        <w:rPr>
          <w:rFonts w:ascii="黑体" w:eastAsia="黑体" w:hAnsi="黑体"/>
          <w:sz w:val="32"/>
          <w:szCs w:val="32"/>
        </w:rPr>
      </w:pPr>
      <w:r w:rsidRPr="008F7E53">
        <w:rPr>
          <w:rFonts w:ascii="黑体" w:eastAsia="黑体" w:hAnsi="黑体"/>
          <w:sz w:val="32"/>
          <w:szCs w:val="32"/>
        </w:rPr>
        <w:t>二</w:t>
      </w:r>
      <w:r w:rsidR="00050D6C" w:rsidRPr="008F7E53">
        <w:rPr>
          <w:rFonts w:ascii="黑体" w:eastAsia="黑体" w:hAnsi="黑体" w:hint="eastAsia"/>
          <w:sz w:val="32"/>
          <w:szCs w:val="32"/>
        </w:rPr>
        <w:t>、</w:t>
      </w:r>
      <w:r w:rsidRPr="008F7E53">
        <w:rPr>
          <w:rFonts w:ascii="黑体" w:eastAsia="黑体" w:hAnsi="黑体"/>
          <w:sz w:val="32"/>
          <w:szCs w:val="32"/>
        </w:rPr>
        <w:t>项目履约时间与地点</w:t>
      </w:r>
    </w:p>
    <w:p w14:paraId="636799FC" w14:textId="1B91381B" w:rsidR="00B7416F" w:rsidRPr="00B7416F" w:rsidRDefault="00B7416F" w:rsidP="00E511C3">
      <w:pPr>
        <w:spacing w:line="360" w:lineRule="auto"/>
        <w:ind w:firstLineChars="221" w:firstLine="707"/>
        <w:rPr>
          <w:rFonts w:ascii="仿宋" w:eastAsia="仿宋" w:hAnsi="仿宋"/>
          <w:sz w:val="32"/>
          <w:szCs w:val="32"/>
        </w:rPr>
      </w:pPr>
      <w:r w:rsidRPr="00B7416F">
        <w:rPr>
          <w:rFonts w:ascii="仿宋" w:eastAsia="仿宋" w:hAnsi="仿宋"/>
          <w:sz w:val="32"/>
          <w:szCs w:val="32"/>
        </w:rPr>
        <w:t>1.履约时间：中标后5日内提交初步设计方案；10日内提交最终设计方案；卖方需要在交付前一周内完成生产和检验工作。卖方需备足各尺码产品，负责搬运学生文化衫到买方指定地</w:t>
      </w:r>
      <w:r w:rsidRPr="00C561D5">
        <w:rPr>
          <w:rFonts w:ascii="仿宋" w:eastAsia="仿宋" w:hAnsi="仿宋"/>
          <w:sz w:val="32"/>
          <w:szCs w:val="32"/>
        </w:rPr>
        <w:t>点。202</w:t>
      </w:r>
      <w:r w:rsidR="000C5FB2" w:rsidRPr="00C561D5">
        <w:rPr>
          <w:rFonts w:ascii="仿宋" w:eastAsia="仿宋" w:hAnsi="仿宋" w:hint="eastAsia"/>
          <w:sz w:val="32"/>
          <w:szCs w:val="32"/>
        </w:rPr>
        <w:t>6</w:t>
      </w:r>
      <w:r w:rsidRPr="00C561D5">
        <w:rPr>
          <w:rFonts w:ascii="仿宋" w:eastAsia="仿宋" w:hAnsi="仿宋"/>
          <w:sz w:val="32"/>
          <w:szCs w:val="32"/>
        </w:rPr>
        <w:t>年8月15日前完</w:t>
      </w:r>
      <w:r w:rsidRPr="00B7416F">
        <w:rPr>
          <w:rFonts w:ascii="仿宋" w:eastAsia="仿宋" w:hAnsi="仿宋"/>
          <w:sz w:val="32"/>
          <w:szCs w:val="32"/>
        </w:rPr>
        <w:t>成所有成品交付至</w:t>
      </w:r>
      <w:r w:rsidR="000C5FB2" w:rsidRPr="000C5FB2">
        <w:rPr>
          <w:rFonts w:ascii="仿宋" w:eastAsia="仿宋" w:hAnsi="仿宋" w:hint="eastAsia"/>
          <w:sz w:val="32"/>
          <w:szCs w:val="32"/>
        </w:rPr>
        <w:t>北京协和医学院校本部及所院</w:t>
      </w:r>
      <w:r w:rsidR="000C5FB2" w:rsidRPr="000C5FB2">
        <w:rPr>
          <w:rFonts w:ascii="仿宋" w:eastAsia="仿宋" w:hAnsi="仿宋"/>
          <w:sz w:val="32"/>
          <w:szCs w:val="32"/>
        </w:rPr>
        <w:t>用户指定地点。</w:t>
      </w:r>
    </w:p>
    <w:p w14:paraId="0454C3CF" w14:textId="77777777" w:rsidR="009A3721" w:rsidRDefault="00B7416F" w:rsidP="00BD7DD4">
      <w:pPr>
        <w:spacing w:line="360" w:lineRule="auto"/>
        <w:ind w:firstLineChars="221" w:firstLine="707"/>
        <w:rPr>
          <w:rFonts w:ascii="仿宋" w:eastAsia="仿宋" w:hAnsi="仿宋"/>
          <w:sz w:val="32"/>
          <w:szCs w:val="32"/>
        </w:rPr>
      </w:pPr>
      <w:r w:rsidRPr="00B7416F">
        <w:rPr>
          <w:rFonts w:ascii="仿宋" w:eastAsia="仿宋" w:hAnsi="仿宋"/>
          <w:sz w:val="32"/>
          <w:szCs w:val="32"/>
        </w:rPr>
        <w:t>2.履约地点：</w:t>
      </w:r>
      <w:r w:rsidR="000C5FB2">
        <w:rPr>
          <w:rFonts w:ascii="仿宋" w:eastAsia="仿宋" w:hAnsi="仿宋"/>
          <w:sz w:val="32"/>
          <w:szCs w:val="32"/>
        </w:rPr>
        <w:t>北京协和医学院</w:t>
      </w:r>
      <w:r w:rsidR="00642599">
        <w:rPr>
          <w:rFonts w:ascii="仿宋" w:eastAsia="仿宋" w:hAnsi="仿宋" w:hint="eastAsia"/>
          <w:sz w:val="32"/>
          <w:szCs w:val="32"/>
        </w:rPr>
        <w:t>校</w:t>
      </w:r>
      <w:r w:rsidR="000C5FB2">
        <w:rPr>
          <w:rFonts w:ascii="仿宋" w:eastAsia="仿宋" w:hAnsi="仿宋" w:hint="eastAsia"/>
          <w:sz w:val="32"/>
          <w:szCs w:val="32"/>
        </w:rPr>
        <w:t>本部</w:t>
      </w:r>
      <w:r w:rsidR="00BD7DD4" w:rsidRPr="00BD7DD4">
        <w:rPr>
          <w:rFonts w:ascii="仿宋" w:eastAsia="仿宋" w:hAnsi="仿宋"/>
          <w:sz w:val="32"/>
          <w:szCs w:val="32"/>
        </w:rPr>
        <w:t>北京协和医学院2026级新生文化衫设计制作</w:t>
      </w:r>
    </w:p>
    <w:p w14:paraId="15A4E190" w14:textId="4090692F" w:rsidR="00B7416F" w:rsidRPr="008F7E53" w:rsidRDefault="00B7416F" w:rsidP="00BD7DD4">
      <w:pPr>
        <w:spacing w:line="360" w:lineRule="auto"/>
        <w:ind w:firstLineChars="221" w:firstLine="707"/>
        <w:rPr>
          <w:rFonts w:ascii="黑体" w:eastAsia="黑体" w:hAnsi="黑体"/>
          <w:sz w:val="32"/>
          <w:szCs w:val="32"/>
        </w:rPr>
      </w:pPr>
      <w:r w:rsidRPr="008F7E53">
        <w:rPr>
          <w:rFonts w:ascii="黑体" w:eastAsia="黑体" w:hAnsi="黑体"/>
          <w:sz w:val="32"/>
          <w:szCs w:val="32"/>
        </w:rPr>
        <w:t>三</w:t>
      </w:r>
      <w:r w:rsidR="00050D6C" w:rsidRPr="008F7E53">
        <w:rPr>
          <w:rFonts w:ascii="黑体" w:eastAsia="黑体" w:hAnsi="黑体" w:hint="eastAsia"/>
          <w:sz w:val="32"/>
          <w:szCs w:val="32"/>
        </w:rPr>
        <w:t>、</w:t>
      </w:r>
      <w:r w:rsidRPr="008F7E53">
        <w:rPr>
          <w:rFonts w:ascii="黑体" w:eastAsia="黑体" w:hAnsi="黑体"/>
          <w:sz w:val="32"/>
          <w:szCs w:val="32"/>
        </w:rPr>
        <w:t>样品要求</w:t>
      </w:r>
    </w:p>
    <w:p w14:paraId="716E1FAF" w14:textId="2FB8E5D0" w:rsidR="00B7416F" w:rsidRPr="00B7416F" w:rsidRDefault="00B7416F" w:rsidP="00EE5EF5">
      <w:pPr>
        <w:spacing w:line="360" w:lineRule="auto"/>
        <w:ind w:firstLineChars="221" w:firstLine="707"/>
        <w:rPr>
          <w:rFonts w:ascii="仿宋" w:eastAsia="仿宋" w:hAnsi="仿宋" w:hint="eastAsia"/>
          <w:sz w:val="32"/>
          <w:szCs w:val="32"/>
        </w:rPr>
      </w:pPr>
      <w:r w:rsidRPr="00B7416F">
        <w:rPr>
          <w:rFonts w:ascii="仿宋" w:eastAsia="仿宋" w:hAnsi="仿宋"/>
          <w:sz w:val="32"/>
          <w:szCs w:val="32"/>
        </w:rPr>
        <w:lastRenderedPageBreak/>
        <w:t>1.投标人需提供“L”码的样衣</w:t>
      </w:r>
      <w:r w:rsidR="00E419D4">
        <w:rPr>
          <w:rFonts w:ascii="仿宋" w:eastAsia="仿宋" w:hAnsi="仿宋" w:hint="eastAsia"/>
          <w:sz w:val="32"/>
          <w:szCs w:val="32"/>
        </w:rPr>
        <w:t>两</w:t>
      </w:r>
      <w:r w:rsidRPr="00B7416F">
        <w:rPr>
          <w:rFonts w:ascii="仿宋" w:eastAsia="仿宋" w:hAnsi="仿宋"/>
          <w:sz w:val="32"/>
          <w:szCs w:val="32"/>
        </w:rPr>
        <w:t>件</w:t>
      </w:r>
      <w:r w:rsidR="005809F1">
        <w:rPr>
          <w:rFonts w:ascii="仿宋" w:eastAsia="仿宋" w:hAnsi="仿宋" w:hint="eastAsia"/>
          <w:sz w:val="32"/>
          <w:szCs w:val="32"/>
        </w:rPr>
        <w:t>，</w:t>
      </w:r>
      <w:r w:rsidR="00EE5EF5">
        <w:rPr>
          <w:rFonts w:ascii="仿宋" w:eastAsia="仿宋" w:hAnsi="仿宋" w:hint="eastAsia"/>
          <w:sz w:val="32"/>
          <w:szCs w:val="32"/>
        </w:rPr>
        <w:t>一件</w:t>
      </w:r>
      <w:r w:rsidR="00EE5EF5" w:rsidRPr="00EE5EF5">
        <w:rPr>
          <w:rFonts w:ascii="仿宋" w:eastAsia="仿宋" w:hAnsi="仿宋"/>
          <w:sz w:val="32"/>
          <w:szCs w:val="32"/>
        </w:rPr>
        <w:t>绿色（C100，M060，Y100，K000）</w:t>
      </w:r>
      <w:r w:rsidR="00EE5EF5">
        <w:rPr>
          <w:rFonts w:ascii="仿宋" w:eastAsia="仿宋" w:hAnsi="仿宋" w:hint="eastAsia"/>
          <w:sz w:val="32"/>
          <w:szCs w:val="32"/>
        </w:rPr>
        <w:t>，一件</w:t>
      </w:r>
      <w:r w:rsidR="00EE5EF5" w:rsidRPr="00EE5EF5">
        <w:rPr>
          <w:rFonts w:ascii="仿宋" w:eastAsia="仿宋" w:hAnsi="仿宋"/>
          <w:sz w:val="32"/>
          <w:szCs w:val="32"/>
        </w:rPr>
        <w:t>白色（C000，M000，Y000，K000）</w:t>
      </w:r>
      <w:r w:rsidR="00B91953">
        <w:rPr>
          <w:rFonts w:ascii="仿宋" w:eastAsia="仿宋" w:hAnsi="仿宋" w:hint="eastAsia"/>
          <w:sz w:val="32"/>
          <w:szCs w:val="32"/>
        </w:rPr>
        <w:t>。实物颜色与色号相同或者相近。</w:t>
      </w:r>
    </w:p>
    <w:p w14:paraId="28C27CA1" w14:textId="598DD623" w:rsidR="00B7416F" w:rsidRPr="00B7416F" w:rsidRDefault="00B7416F" w:rsidP="00E511C3">
      <w:pPr>
        <w:spacing w:line="360" w:lineRule="auto"/>
        <w:ind w:firstLineChars="221" w:firstLine="707"/>
        <w:rPr>
          <w:rFonts w:ascii="仿宋" w:eastAsia="仿宋" w:hAnsi="仿宋"/>
          <w:sz w:val="32"/>
          <w:szCs w:val="32"/>
        </w:rPr>
      </w:pPr>
      <w:r w:rsidRPr="00B7416F">
        <w:rPr>
          <w:rFonts w:ascii="仿宋" w:eastAsia="仿宋" w:hAnsi="仿宋"/>
          <w:sz w:val="32"/>
          <w:szCs w:val="32"/>
        </w:rPr>
        <w:t>2.样品递交：样品与投标文件一同密封递交；</w:t>
      </w:r>
    </w:p>
    <w:p w14:paraId="0B967C36" w14:textId="402212FD" w:rsidR="00B7416F" w:rsidRPr="00B7416F" w:rsidRDefault="00B7416F" w:rsidP="00E511C3">
      <w:pPr>
        <w:spacing w:line="360" w:lineRule="auto"/>
        <w:ind w:firstLineChars="221" w:firstLine="707"/>
        <w:rPr>
          <w:rFonts w:ascii="仿宋" w:eastAsia="仿宋" w:hAnsi="仿宋"/>
          <w:sz w:val="32"/>
          <w:szCs w:val="32"/>
        </w:rPr>
      </w:pPr>
      <w:r w:rsidRPr="00B7416F">
        <w:rPr>
          <w:rFonts w:ascii="仿宋" w:eastAsia="仿宋" w:hAnsi="仿宋"/>
          <w:sz w:val="32"/>
          <w:szCs w:val="32"/>
        </w:rPr>
        <w:t>3.中标公告发出后</w:t>
      </w:r>
      <w:r w:rsidR="00793E64">
        <w:rPr>
          <w:rFonts w:ascii="仿宋" w:eastAsia="仿宋" w:hAnsi="仿宋" w:hint="eastAsia"/>
          <w:sz w:val="32"/>
          <w:szCs w:val="32"/>
        </w:rPr>
        <w:t>3</w:t>
      </w:r>
      <w:r w:rsidRPr="00B7416F">
        <w:rPr>
          <w:rFonts w:ascii="仿宋" w:eastAsia="仿宋" w:hAnsi="仿宋"/>
          <w:sz w:val="32"/>
          <w:szCs w:val="32"/>
        </w:rPr>
        <w:t>个工作日内，中标供应商递交的样品按照采购人要求进行保管、封存，并作为履约验收的参考；未中标供应商请到</w:t>
      </w:r>
      <w:r w:rsidR="00B754B1">
        <w:rPr>
          <w:rFonts w:ascii="仿宋" w:eastAsia="仿宋" w:hAnsi="仿宋" w:hint="eastAsia"/>
          <w:sz w:val="32"/>
          <w:szCs w:val="32"/>
        </w:rPr>
        <w:t>东城区东单三条9号18</w:t>
      </w:r>
      <w:r w:rsidR="00EB2883">
        <w:rPr>
          <w:rFonts w:ascii="仿宋" w:eastAsia="仿宋" w:hAnsi="仿宋" w:hint="eastAsia"/>
          <w:sz w:val="32"/>
          <w:szCs w:val="32"/>
        </w:rPr>
        <w:t>号</w:t>
      </w:r>
      <w:r w:rsidR="00B754B1">
        <w:rPr>
          <w:rFonts w:ascii="仿宋" w:eastAsia="仿宋" w:hAnsi="仿宋" w:hint="eastAsia"/>
          <w:sz w:val="32"/>
          <w:szCs w:val="32"/>
        </w:rPr>
        <w:t>楼107</w:t>
      </w:r>
      <w:r w:rsidRPr="00B7416F">
        <w:rPr>
          <w:rFonts w:ascii="仿宋" w:eastAsia="仿宋" w:hAnsi="仿宋"/>
          <w:sz w:val="32"/>
          <w:szCs w:val="32"/>
        </w:rPr>
        <w:t>室取回递交的样品，规定时间内未取回的将被视为放弃处置权，可由采购人自行处理；</w:t>
      </w:r>
    </w:p>
    <w:p w14:paraId="2727ECF9" w14:textId="05D789A3" w:rsidR="00B7416F" w:rsidRPr="008F7E53" w:rsidRDefault="00B7416F" w:rsidP="00E511C3">
      <w:pPr>
        <w:spacing w:line="360" w:lineRule="auto"/>
        <w:ind w:firstLineChars="221" w:firstLine="707"/>
        <w:rPr>
          <w:rFonts w:ascii="黑体" w:eastAsia="黑体" w:hAnsi="黑体"/>
          <w:sz w:val="32"/>
          <w:szCs w:val="32"/>
        </w:rPr>
      </w:pPr>
      <w:r w:rsidRPr="008F7E53">
        <w:rPr>
          <w:rFonts w:ascii="黑体" w:eastAsia="黑体" w:hAnsi="黑体"/>
          <w:sz w:val="32"/>
          <w:szCs w:val="32"/>
        </w:rPr>
        <w:t>四</w:t>
      </w:r>
      <w:r w:rsidR="00050D6C" w:rsidRPr="008F7E53">
        <w:rPr>
          <w:rFonts w:ascii="黑体" w:eastAsia="黑体" w:hAnsi="黑体" w:hint="eastAsia"/>
          <w:sz w:val="32"/>
          <w:szCs w:val="32"/>
        </w:rPr>
        <w:t>、</w:t>
      </w:r>
      <w:r w:rsidRPr="008F7E53">
        <w:rPr>
          <w:rFonts w:ascii="黑体" w:eastAsia="黑体" w:hAnsi="黑体"/>
          <w:sz w:val="32"/>
          <w:szCs w:val="32"/>
        </w:rPr>
        <w:t>技术规格要求</w:t>
      </w:r>
    </w:p>
    <w:p w14:paraId="3921EECB" w14:textId="3FFDE2D6" w:rsidR="00B7416F" w:rsidRPr="00B7416F" w:rsidRDefault="00B7416F" w:rsidP="00E511C3">
      <w:pPr>
        <w:spacing w:line="360" w:lineRule="auto"/>
        <w:ind w:firstLineChars="221" w:firstLine="707"/>
        <w:rPr>
          <w:rFonts w:ascii="仿宋" w:eastAsia="仿宋" w:hAnsi="仿宋"/>
          <w:sz w:val="32"/>
          <w:szCs w:val="32"/>
        </w:rPr>
      </w:pPr>
      <w:r w:rsidRPr="00B7416F">
        <w:rPr>
          <w:rFonts w:ascii="仿宋" w:eastAsia="仿宋" w:hAnsi="仿宋"/>
          <w:sz w:val="32"/>
          <w:szCs w:val="32"/>
        </w:rPr>
        <w:t>1.在</w:t>
      </w:r>
      <w:r w:rsidR="0050420D">
        <w:rPr>
          <w:rFonts w:ascii="仿宋" w:eastAsia="仿宋" w:hAnsi="仿宋"/>
          <w:sz w:val="32"/>
          <w:szCs w:val="32"/>
        </w:rPr>
        <w:t>比选文件</w:t>
      </w:r>
      <w:r w:rsidRPr="00B7416F">
        <w:rPr>
          <w:rFonts w:ascii="仿宋" w:eastAsia="仿宋" w:hAnsi="仿宋"/>
          <w:sz w:val="32"/>
          <w:szCs w:val="32"/>
        </w:rPr>
        <w:t>中指标按重要性分为“★”、“#”和无标识。★代表实质性指标，不满足该指标项将导致投标被拒绝，#代表重要指标，无标识表示一般指标项。</w:t>
      </w:r>
    </w:p>
    <w:p w14:paraId="65D2AA46" w14:textId="79BE7781" w:rsidR="00B7416F" w:rsidRPr="00B7416F" w:rsidRDefault="00B7416F" w:rsidP="00E511C3">
      <w:pPr>
        <w:spacing w:line="360" w:lineRule="auto"/>
        <w:ind w:firstLineChars="221" w:firstLine="707"/>
        <w:rPr>
          <w:rFonts w:ascii="仿宋" w:eastAsia="仿宋" w:hAnsi="仿宋"/>
          <w:sz w:val="32"/>
          <w:szCs w:val="32"/>
        </w:rPr>
      </w:pPr>
      <w:r w:rsidRPr="00B7416F">
        <w:rPr>
          <w:rFonts w:ascii="仿宋" w:eastAsia="仿宋" w:hAnsi="仿宋"/>
          <w:sz w:val="32"/>
          <w:szCs w:val="32"/>
        </w:rPr>
        <w:t>2.标注“★”和“#”的指标，投标人须在“技术规格偏离表”中对本</w:t>
      </w:r>
      <w:r w:rsidR="0050420D">
        <w:rPr>
          <w:rFonts w:ascii="仿宋" w:eastAsia="仿宋" w:hAnsi="仿宋"/>
          <w:sz w:val="32"/>
          <w:szCs w:val="32"/>
        </w:rPr>
        <w:t>比选文件</w:t>
      </w:r>
      <w:r w:rsidRPr="00B7416F">
        <w:rPr>
          <w:rFonts w:ascii="仿宋" w:eastAsia="仿宋" w:hAnsi="仿宋"/>
          <w:sz w:val="32"/>
          <w:szCs w:val="32"/>
        </w:rPr>
        <w:t>项目需求的所有内容进行点对点应答并提供相应证明材料，提供证明材料或详细说明请填写“见本投标文件第</w:t>
      </w:r>
      <w:r w:rsidR="0081340B">
        <w:rPr>
          <w:rFonts w:ascii="仿宋" w:eastAsia="仿宋" w:hAnsi="仿宋"/>
          <w:sz w:val="32"/>
          <w:szCs w:val="32"/>
        </w:rPr>
        <w:t>__</w:t>
      </w:r>
      <w:r w:rsidRPr="00B7416F">
        <w:rPr>
          <w:rFonts w:ascii="仿宋" w:eastAsia="仿宋" w:hAnsi="仿宋"/>
          <w:sz w:val="32"/>
          <w:szCs w:val="32"/>
        </w:rPr>
        <w:t>页、第</w:t>
      </w:r>
      <w:r w:rsidR="0081340B">
        <w:rPr>
          <w:rFonts w:ascii="仿宋" w:eastAsia="仿宋" w:hAnsi="仿宋"/>
          <w:sz w:val="32"/>
          <w:szCs w:val="32"/>
        </w:rPr>
        <w:t>__</w:t>
      </w:r>
      <w:r w:rsidRPr="00B7416F">
        <w:rPr>
          <w:rFonts w:ascii="仿宋" w:eastAsia="仿宋" w:hAnsi="仿宋"/>
          <w:sz w:val="32"/>
          <w:szCs w:val="32"/>
        </w:rPr>
        <w:t>行”字样。证明材料遗漏或响应不满足</w:t>
      </w:r>
      <w:r w:rsidR="0050420D">
        <w:rPr>
          <w:rFonts w:ascii="仿宋" w:eastAsia="仿宋" w:hAnsi="仿宋"/>
          <w:sz w:val="32"/>
          <w:szCs w:val="32"/>
        </w:rPr>
        <w:t>比选文件</w:t>
      </w:r>
      <w:r w:rsidRPr="00B7416F">
        <w:rPr>
          <w:rFonts w:ascii="仿宋" w:eastAsia="仿宋" w:hAnsi="仿宋"/>
          <w:sz w:val="32"/>
          <w:szCs w:val="32"/>
        </w:rPr>
        <w:t>要求视为负偏离。</w:t>
      </w:r>
    </w:p>
    <w:p w14:paraId="5DDB3909" w14:textId="77777777" w:rsidR="00B7416F" w:rsidRPr="00B7416F" w:rsidRDefault="00B7416F" w:rsidP="00E511C3">
      <w:pPr>
        <w:spacing w:line="360" w:lineRule="auto"/>
        <w:ind w:firstLineChars="221" w:firstLine="707"/>
        <w:rPr>
          <w:rFonts w:ascii="仿宋" w:eastAsia="仿宋" w:hAnsi="仿宋"/>
          <w:sz w:val="32"/>
          <w:szCs w:val="32"/>
        </w:rPr>
      </w:pPr>
    </w:p>
    <w:p w14:paraId="3E2806E8" w14:textId="24286EAA" w:rsidR="00B7416F" w:rsidRPr="00B7416F" w:rsidRDefault="00B7416F" w:rsidP="00E511C3">
      <w:pPr>
        <w:spacing w:line="360" w:lineRule="auto"/>
        <w:ind w:firstLineChars="221" w:firstLine="707"/>
        <w:rPr>
          <w:rFonts w:ascii="仿宋" w:eastAsia="仿宋" w:hAnsi="仿宋"/>
          <w:sz w:val="32"/>
          <w:szCs w:val="32"/>
        </w:rPr>
      </w:pPr>
      <w:r w:rsidRPr="00B7416F">
        <w:rPr>
          <w:rFonts w:ascii="仿宋" w:eastAsia="仿宋" w:hAnsi="仿宋"/>
          <w:sz w:val="32"/>
          <w:szCs w:val="32"/>
        </w:rPr>
        <w:t>#1.面料最低要求：40支弹力精梳棉，含棉量90%以上，氨纶≥5%，克重≥180g</w:t>
      </w:r>
      <w:r w:rsidRPr="00F8063A">
        <w:rPr>
          <w:rFonts w:ascii="仿宋" w:eastAsia="仿宋" w:hAnsi="仿宋"/>
          <w:b/>
          <w:bCs/>
          <w:sz w:val="32"/>
          <w:szCs w:val="32"/>
        </w:rPr>
        <w:t>（投标人需提供面料检测报告）</w:t>
      </w:r>
      <w:r w:rsidRPr="00B7416F">
        <w:rPr>
          <w:rFonts w:ascii="仿宋" w:eastAsia="仿宋" w:hAnsi="仿宋"/>
          <w:sz w:val="32"/>
          <w:szCs w:val="32"/>
        </w:rPr>
        <w:t>；</w:t>
      </w:r>
    </w:p>
    <w:p w14:paraId="209DB6B1" w14:textId="77777777" w:rsidR="00B7416F" w:rsidRPr="00B7416F" w:rsidRDefault="00B7416F" w:rsidP="00E511C3">
      <w:pPr>
        <w:spacing w:line="360" w:lineRule="auto"/>
        <w:ind w:firstLineChars="221" w:firstLine="707"/>
        <w:rPr>
          <w:rFonts w:ascii="仿宋" w:eastAsia="仿宋" w:hAnsi="仿宋"/>
          <w:sz w:val="32"/>
          <w:szCs w:val="32"/>
        </w:rPr>
      </w:pPr>
      <w:r w:rsidRPr="00B7416F">
        <w:rPr>
          <w:rFonts w:ascii="仿宋" w:eastAsia="仿宋" w:hAnsi="仿宋"/>
          <w:sz w:val="32"/>
          <w:szCs w:val="32"/>
        </w:rPr>
        <w:t>△2.图案：纯色；</w:t>
      </w:r>
    </w:p>
    <w:p w14:paraId="5D7677EB" w14:textId="77777777" w:rsidR="00B7416F" w:rsidRPr="00B7416F" w:rsidRDefault="00B7416F" w:rsidP="00E511C3">
      <w:pPr>
        <w:spacing w:line="360" w:lineRule="auto"/>
        <w:ind w:firstLineChars="221" w:firstLine="707"/>
        <w:rPr>
          <w:rFonts w:ascii="仿宋" w:eastAsia="仿宋" w:hAnsi="仿宋"/>
          <w:sz w:val="32"/>
          <w:szCs w:val="32"/>
        </w:rPr>
      </w:pPr>
      <w:r w:rsidRPr="00B7416F">
        <w:rPr>
          <w:rFonts w:ascii="仿宋" w:eastAsia="仿宋" w:hAnsi="仿宋"/>
          <w:sz w:val="32"/>
          <w:szCs w:val="32"/>
        </w:rPr>
        <w:lastRenderedPageBreak/>
        <w:t>△3.里料材质：无里；</w:t>
      </w:r>
    </w:p>
    <w:p w14:paraId="24E3677C" w14:textId="77777777" w:rsidR="00B7416F" w:rsidRPr="00B7416F" w:rsidRDefault="00B7416F" w:rsidP="00E511C3">
      <w:pPr>
        <w:spacing w:line="360" w:lineRule="auto"/>
        <w:ind w:firstLineChars="221" w:firstLine="707"/>
        <w:rPr>
          <w:rFonts w:ascii="仿宋" w:eastAsia="仿宋" w:hAnsi="仿宋"/>
          <w:sz w:val="32"/>
          <w:szCs w:val="32"/>
        </w:rPr>
      </w:pPr>
      <w:r w:rsidRPr="00B7416F">
        <w:rPr>
          <w:rFonts w:ascii="仿宋" w:eastAsia="仿宋" w:hAnsi="仿宋"/>
          <w:sz w:val="32"/>
          <w:szCs w:val="32"/>
        </w:rPr>
        <w:t>△4.适合季节：夏季短袖、有领；</w:t>
      </w:r>
    </w:p>
    <w:p w14:paraId="4305D637" w14:textId="3E2A2F5F" w:rsidR="00B7416F" w:rsidRPr="00B7416F" w:rsidRDefault="00B7416F" w:rsidP="00E511C3">
      <w:pPr>
        <w:spacing w:line="360" w:lineRule="auto"/>
        <w:ind w:firstLineChars="221" w:firstLine="707"/>
        <w:rPr>
          <w:rFonts w:ascii="仿宋" w:eastAsia="仿宋" w:hAnsi="仿宋"/>
          <w:sz w:val="32"/>
          <w:szCs w:val="32"/>
        </w:rPr>
      </w:pPr>
      <w:r w:rsidRPr="00B7416F">
        <w:rPr>
          <w:rFonts w:ascii="仿宋" w:eastAsia="仿宋" w:hAnsi="仿宋"/>
          <w:sz w:val="32"/>
          <w:szCs w:val="32"/>
        </w:rPr>
        <w:t>△5.服装裁剪最低要求：3D立体修身裁剪，原面料包边，服装合片缝制。</w:t>
      </w:r>
    </w:p>
    <w:p w14:paraId="51F7D179" w14:textId="77777777" w:rsidR="00B7416F" w:rsidRPr="00B7416F" w:rsidRDefault="00B7416F" w:rsidP="00E511C3">
      <w:pPr>
        <w:spacing w:line="360" w:lineRule="auto"/>
        <w:ind w:firstLineChars="221" w:firstLine="707"/>
        <w:rPr>
          <w:rFonts w:ascii="仿宋" w:eastAsia="仿宋" w:hAnsi="仿宋"/>
          <w:sz w:val="32"/>
          <w:szCs w:val="32"/>
        </w:rPr>
      </w:pPr>
      <w:r w:rsidRPr="00B7416F">
        <w:rPr>
          <w:rFonts w:ascii="仿宋" w:eastAsia="仿宋" w:hAnsi="仿宋"/>
          <w:sz w:val="32"/>
          <w:szCs w:val="32"/>
        </w:rPr>
        <w:t>△6.尺码：S、M、L、XL、XXL、3XL、4XL；号码齐全，具体的各尺码服装数量，应在中标后按照采购人给出的实际数量制作，不同尺码应统一单价；</w:t>
      </w:r>
    </w:p>
    <w:p w14:paraId="2B2BF277" w14:textId="6D718C38" w:rsidR="00B7416F" w:rsidRPr="00B7416F" w:rsidRDefault="00B7416F" w:rsidP="00E511C3">
      <w:pPr>
        <w:spacing w:line="360" w:lineRule="auto"/>
        <w:ind w:firstLineChars="221" w:firstLine="707"/>
        <w:rPr>
          <w:rFonts w:ascii="仿宋" w:eastAsia="仿宋" w:hAnsi="仿宋"/>
          <w:sz w:val="32"/>
          <w:szCs w:val="32"/>
        </w:rPr>
      </w:pPr>
      <w:r w:rsidRPr="00B7416F">
        <w:rPr>
          <w:rFonts w:ascii="仿宋" w:eastAsia="仿宋" w:hAnsi="仿宋"/>
          <w:sz w:val="32"/>
          <w:szCs w:val="32"/>
        </w:rPr>
        <w:t>△7.质量要求：无异味；甲醛含量≦75mg/kg；PH值4.0-8.5；禁用可分解致癌芳香胺染料；成品洗涤后不可出现破洞、明显扭曲变形等外观变化。成品质量必须符合GB18401-2010国家标准，色牢度达到3级以上及安全环保要求；</w:t>
      </w:r>
    </w:p>
    <w:p w14:paraId="50017B19" w14:textId="77777777" w:rsidR="00B7416F" w:rsidRPr="00B7416F" w:rsidRDefault="00B7416F" w:rsidP="00E511C3">
      <w:pPr>
        <w:spacing w:line="360" w:lineRule="auto"/>
        <w:ind w:firstLineChars="221" w:firstLine="707"/>
        <w:rPr>
          <w:rFonts w:ascii="仿宋" w:eastAsia="仿宋" w:hAnsi="仿宋"/>
          <w:sz w:val="32"/>
          <w:szCs w:val="32"/>
        </w:rPr>
      </w:pPr>
      <w:r w:rsidRPr="00B7416F">
        <w:rPr>
          <w:rFonts w:ascii="仿宋" w:eastAsia="仿宋" w:hAnsi="仿宋"/>
          <w:sz w:val="32"/>
          <w:szCs w:val="32"/>
        </w:rPr>
        <w:t>△8.印制要求：环保活性染色或高清还原无胶质感多色艺术微喷，表面蚀毛整形。</w:t>
      </w:r>
    </w:p>
    <w:p w14:paraId="63DC4CF0" w14:textId="19C011A0" w:rsidR="00B7416F" w:rsidRPr="00B7416F" w:rsidRDefault="00B7416F" w:rsidP="00E511C3">
      <w:pPr>
        <w:spacing w:line="360" w:lineRule="auto"/>
        <w:ind w:firstLineChars="221" w:firstLine="707"/>
        <w:rPr>
          <w:rFonts w:ascii="仿宋" w:eastAsia="仿宋" w:hAnsi="仿宋"/>
          <w:sz w:val="32"/>
          <w:szCs w:val="32"/>
        </w:rPr>
      </w:pPr>
      <w:r w:rsidRPr="00B7416F">
        <w:rPr>
          <w:rFonts w:ascii="仿宋" w:eastAsia="仿宋" w:hAnsi="仿宋"/>
          <w:sz w:val="32"/>
          <w:szCs w:val="32"/>
        </w:rPr>
        <w:t>△9.设计图案要求：需要对文化衫底色、图文进行统筹设计。体现</w:t>
      </w:r>
      <w:r w:rsidR="000C5FB2">
        <w:rPr>
          <w:rFonts w:ascii="仿宋" w:eastAsia="仿宋" w:hAnsi="仿宋"/>
          <w:sz w:val="32"/>
          <w:szCs w:val="32"/>
        </w:rPr>
        <w:t>北京协和医学院</w:t>
      </w:r>
      <w:r w:rsidRPr="00B7416F">
        <w:rPr>
          <w:rFonts w:ascii="仿宋" w:eastAsia="仿宋" w:hAnsi="仿宋"/>
          <w:sz w:val="32"/>
          <w:szCs w:val="32"/>
        </w:rPr>
        <w:t>文化。供货商应有一定的设计能力，中标后向采购人提交具体设计方案，并根据采购人意见进行充分修改后确定最终设计方案后批量生产交付。</w:t>
      </w:r>
    </w:p>
    <w:p w14:paraId="0063F7D9" w14:textId="215CE24C" w:rsidR="00B7416F" w:rsidRPr="00B7416F" w:rsidRDefault="00B7416F" w:rsidP="00925981">
      <w:pPr>
        <w:spacing w:line="360" w:lineRule="auto"/>
        <w:ind w:firstLineChars="221" w:firstLine="707"/>
        <w:rPr>
          <w:rFonts w:ascii="仿宋" w:eastAsia="仿宋" w:hAnsi="仿宋"/>
          <w:sz w:val="32"/>
          <w:szCs w:val="32"/>
        </w:rPr>
      </w:pPr>
      <w:r w:rsidRPr="00B7416F">
        <w:rPr>
          <w:rFonts w:ascii="仿宋" w:eastAsia="仿宋" w:hAnsi="仿宋"/>
          <w:sz w:val="32"/>
          <w:szCs w:val="32"/>
        </w:rPr>
        <w:t>△10.包装：单件袋装，采用PE、EVA、PPE、PP、PO此类环保材料，规格30*40厘米，袋口要求自封口设计。塑料袋要具有较高的抗腐蚀能力，不与酸碱反应、无毒无气味，</w:t>
      </w:r>
      <w:r w:rsidRPr="00B7416F">
        <w:rPr>
          <w:rFonts w:ascii="仿宋" w:eastAsia="仿宋" w:hAnsi="仿宋"/>
          <w:sz w:val="32"/>
          <w:szCs w:val="32"/>
        </w:rPr>
        <w:lastRenderedPageBreak/>
        <w:t>正常使用不爆边。产品要手感柔软，温馨高档有质感。包装印刷：需采用环保印刷材料。</w:t>
      </w:r>
    </w:p>
    <w:p w14:paraId="162800CC" w14:textId="5389AEF4" w:rsidR="00B7416F" w:rsidRPr="008F7E53" w:rsidRDefault="00B7416F" w:rsidP="00E511C3">
      <w:pPr>
        <w:spacing w:line="360" w:lineRule="auto"/>
        <w:ind w:firstLineChars="221" w:firstLine="707"/>
        <w:rPr>
          <w:rFonts w:ascii="黑体" w:eastAsia="黑体" w:hAnsi="黑体"/>
          <w:sz w:val="32"/>
          <w:szCs w:val="32"/>
        </w:rPr>
      </w:pPr>
      <w:r w:rsidRPr="008F7E53">
        <w:rPr>
          <w:rFonts w:ascii="黑体" w:eastAsia="黑体" w:hAnsi="黑体"/>
          <w:sz w:val="32"/>
          <w:szCs w:val="32"/>
        </w:rPr>
        <w:t>五</w:t>
      </w:r>
      <w:r w:rsidR="00050D6C" w:rsidRPr="008F7E53">
        <w:rPr>
          <w:rFonts w:ascii="黑体" w:eastAsia="黑体" w:hAnsi="黑体" w:hint="eastAsia"/>
          <w:sz w:val="32"/>
          <w:szCs w:val="32"/>
        </w:rPr>
        <w:t>、</w:t>
      </w:r>
      <w:r w:rsidRPr="008F7E53">
        <w:rPr>
          <w:rFonts w:ascii="黑体" w:eastAsia="黑体" w:hAnsi="黑体"/>
          <w:sz w:val="32"/>
          <w:szCs w:val="32"/>
        </w:rPr>
        <w:t>售后服务及其他</w:t>
      </w:r>
    </w:p>
    <w:p w14:paraId="17B35819" w14:textId="48F5FB32" w:rsidR="00B7416F" w:rsidRPr="00B7416F" w:rsidRDefault="00B7416F" w:rsidP="00E511C3">
      <w:pPr>
        <w:spacing w:line="360" w:lineRule="auto"/>
        <w:ind w:firstLineChars="221" w:firstLine="707"/>
        <w:rPr>
          <w:rFonts w:ascii="仿宋" w:eastAsia="仿宋" w:hAnsi="仿宋"/>
          <w:sz w:val="32"/>
          <w:szCs w:val="32"/>
        </w:rPr>
      </w:pPr>
      <w:r w:rsidRPr="00B7416F">
        <w:rPr>
          <w:rFonts w:ascii="仿宋" w:eastAsia="仿宋" w:hAnsi="仿宋"/>
          <w:sz w:val="32"/>
          <w:szCs w:val="32"/>
        </w:rPr>
        <w:t>1.售后服务：投标人免费提供服装的运输、发放、调换等一系列售后服务。</w:t>
      </w:r>
    </w:p>
    <w:p w14:paraId="56476B96" w14:textId="1FB27AB8" w:rsidR="00B7416F" w:rsidRPr="00B7416F" w:rsidRDefault="00B7416F" w:rsidP="00E511C3">
      <w:pPr>
        <w:spacing w:line="360" w:lineRule="auto"/>
        <w:ind w:firstLineChars="221" w:firstLine="707"/>
        <w:rPr>
          <w:rFonts w:ascii="仿宋" w:eastAsia="仿宋" w:hAnsi="仿宋"/>
          <w:sz w:val="32"/>
          <w:szCs w:val="32"/>
        </w:rPr>
      </w:pPr>
      <w:r w:rsidRPr="00B7416F">
        <w:rPr>
          <w:rFonts w:ascii="仿宋" w:eastAsia="仿宋" w:hAnsi="仿宋"/>
          <w:sz w:val="32"/>
          <w:szCs w:val="32"/>
        </w:rPr>
        <w:t>2.包装和运输：卖方负责所有商品从生产地（或库存地）到买方指定地点的运输，卖方需确保在买方指定的交付时间内，将合格商品运送至指定地点。</w:t>
      </w:r>
    </w:p>
    <w:p w14:paraId="058BFA2C" w14:textId="256B52A4" w:rsidR="00B7416F" w:rsidRPr="00B7416F" w:rsidRDefault="00B7416F" w:rsidP="000A268D">
      <w:pPr>
        <w:spacing w:line="360" w:lineRule="auto"/>
        <w:ind w:firstLineChars="221" w:firstLine="707"/>
        <w:rPr>
          <w:rFonts w:ascii="仿宋" w:eastAsia="仿宋" w:hAnsi="仿宋"/>
          <w:sz w:val="32"/>
          <w:szCs w:val="32"/>
        </w:rPr>
      </w:pPr>
      <w:r w:rsidRPr="00B7416F">
        <w:rPr>
          <w:rFonts w:ascii="仿宋" w:eastAsia="仿宋" w:hAnsi="仿宋"/>
          <w:sz w:val="32"/>
          <w:szCs w:val="32"/>
        </w:rPr>
        <w:t>3.质量保证：质保期自交付期日起30天内。</w:t>
      </w:r>
    </w:p>
    <w:p w14:paraId="66090F26" w14:textId="017E2853" w:rsidR="00B7416F" w:rsidRPr="00B7416F" w:rsidRDefault="00B7416F" w:rsidP="00E511C3">
      <w:pPr>
        <w:spacing w:line="360" w:lineRule="auto"/>
        <w:ind w:firstLineChars="221" w:firstLine="707"/>
        <w:rPr>
          <w:rFonts w:ascii="仿宋" w:eastAsia="仿宋" w:hAnsi="仿宋"/>
          <w:sz w:val="32"/>
          <w:szCs w:val="32"/>
        </w:rPr>
      </w:pPr>
      <w:r w:rsidRPr="00B7416F">
        <w:rPr>
          <w:rFonts w:ascii="仿宋" w:eastAsia="仿宋" w:hAnsi="仿宋"/>
          <w:sz w:val="32"/>
          <w:szCs w:val="32"/>
        </w:rPr>
        <w:t>4.验收标准：产品交货时，采购方有权对成交供应商送交的所有货物（产品）进行抽检，将由采购方指定的第三方检测机构抽检（检测费用由成交供应商承担），无异味，甲醛含量≦75mg/kg，PH值4.0-8.5，禁用可分解致癌芳香胺染料，成品洗涤后不可出现破洞、明显扭曲变形等外观变化，成品质量必须符合GB18401-2010国家标准，色牢度达到3级以上及安全环保要求。如抽检样品不合格率超过5%，采购方有权拒收货物、拒付合同价款，并追究成交供应商的违约责任。</w:t>
      </w:r>
    </w:p>
    <w:p w14:paraId="0497023F" w14:textId="18999AB8" w:rsidR="00B7416F" w:rsidRPr="008F7E53" w:rsidRDefault="00B7416F" w:rsidP="00E511C3">
      <w:pPr>
        <w:spacing w:line="360" w:lineRule="auto"/>
        <w:ind w:firstLineChars="221" w:firstLine="707"/>
        <w:rPr>
          <w:rFonts w:ascii="黑体" w:eastAsia="黑体" w:hAnsi="黑体"/>
          <w:sz w:val="32"/>
          <w:szCs w:val="32"/>
        </w:rPr>
      </w:pPr>
      <w:r w:rsidRPr="008F7E53">
        <w:rPr>
          <w:rFonts w:ascii="黑体" w:eastAsia="黑体" w:hAnsi="黑体"/>
          <w:sz w:val="32"/>
          <w:szCs w:val="32"/>
        </w:rPr>
        <w:t>六</w:t>
      </w:r>
      <w:r w:rsidR="00A313FB" w:rsidRPr="008F7E53">
        <w:rPr>
          <w:rFonts w:ascii="黑体" w:eastAsia="黑体" w:hAnsi="黑体" w:hint="eastAsia"/>
          <w:sz w:val="32"/>
          <w:szCs w:val="32"/>
        </w:rPr>
        <w:t>、</w:t>
      </w:r>
      <w:r w:rsidRPr="008F7E53">
        <w:rPr>
          <w:rFonts w:ascii="黑体" w:eastAsia="黑体" w:hAnsi="黑体"/>
          <w:sz w:val="32"/>
          <w:szCs w:val="32"/>
        </w:rPr>
        <w:t>付款方式</w:t>
      </w:r>
    </w:p>
    <w:p w14:paraId="530A9C88" w14:textId="11B2E753" w:rsidR="003A0499" w:rsidRDefault="00B7416F" w:rsidP="00E511C3">
      <w:pPr>
        <w:spacing w:line="360" w:lineRule="auto"/>
        <w:ind w:firstLineChars="221" w:firstLine="707"/>
        <w:rPr>
          <w:rFonts w:ascii="仿宋" w:eastAsia="仿宋" w:hAnsi="仿宋"/>
          <w:sz w:val="32"/>
          <w:szCs w:val="32"/>
        </w:rPr>
      </w:pPr>
      <w:r w:rsidRPr="00B7416F">
        <w:rPr>
          <w:rFonts w:ascii="仿宋" w:eastAsia="仿宋" w:hAnsi="仿宋"/>
          <w:sz w:val="32"/>
          <w:szCs w:val="32"/>
        </w:rPr>
        <w:t>在合同规定的货物及相关服务交付并验收合格后的</w:t>
      </w:r>
      <w:r w:rsidR="003D4352">
        <w:rPr>
          <w:rFonts w:ascii="仿宋" w:eastAsia="仿宋" w:hAnsi="仿宋" w:hint="eastAsia"/>
          <w:sz w:val="32"/>
          <w:szCs w:val="32"/>
        </w:rPr>
        <w:t>5</w:t>
      </w:r>
      <w:r w:rsidRPr="00B7416F">
        <w:rPr>
          <w:rFonts w:ascii="仿宋" w:eastAsia="仿宋" w:hAnsi="仿宋"/>
          <w:sz w:val="32"/>
          <w:szCs w:val="32"/>
        </w:rPr>
        <w:t>个工作</w:t>
      </w:r>
      <w:r w:rsidR="0016093C">
        <w:rPr>
          <w:rFonts w:ascii="仿宋" w:eastAsia="仿宋" w:hAnsi="仿宋" w:hint="eastAsia"/>
          <w:sz w:val="32"/>
          <w:szCs w:val="32"/>
        </w:rPr>
        <w:t>日</w:t>
      </w:r>
      <w:r w:rsidRPr="00B7416F">
        <w:rPr>
          <w:rFonts w:ascii="仿宋" w:eastAsia="仿宋" w:hAnsi="仿宋"/>
          <w:sz w:val="32"/>
          <w:szCs w:val="32"/>
        </w:rPr>
        <w:t>内，买方向卖方支付本合同总价款的100%。</w:t>
      </w:r>
    </w:p>
    <w:p w14:paraId="5B752E69" w14:textId="258BA77B" w:rsidR="006F48E1" w:rsidRPr="008F7E53" w:rsidRDefault="006F48E1" w:rsidP="006F48E1">
      <w:pPr>
        <w:spacing w:line="360" w:lineRule="auto"/>
        <w:ind w:firstLineChars="221" w:firstLine="707"/>
        <w:rPr>
          <w:rFonts w:ascii="黑体" w:eastAsia="黑体" w:hAnsi="黑体" w:hint="eastAsia"/>
          <w:sz w:val="32"/>
          <w:szCs w:val="32"/>
        </w:rPr>
      </w:pPr>
      <w:r w:rsidRPr="008F7E53">
        <w:rPr>
          <w:rFonts w:ascii="黑体" w:eastAsia="黑体" w:hAnsi="黑体" w:hint="eastAsia"/>
          <w:sz w:val="32"/>
          <w:szCs w:val="32"/>
        </w:rPr>
        <w:t>七</w:t>
      </w:r>
      <w:r w:rsidRPr="008F7E53">
        <w:rPr>
          <w:rFonts w:ascii="黑体" w:eastAsia="黑体" w:hAnsi="黑体" w:hint="eastAsia"/>
          <w:sz w:val="32"/>
          <w:szCs w:val="32"/>
        </w:rPr>
        <w:t>、</w:t>
      </w:r>
      <w:r w:rsidR="00B35DB2" w:rsidRPr="008F7E53">
        <w:rPr>
          <w:rFonts w:ascii="黑体" w:eastAsia="黑体" w:hAnsi="黑体" w:hint="eastAsia"/>
          <w:sz w:val="32"/>
          <w:szCs w:val="32"/>
        </w:rPr>
        <w:t>评分标准</w:t>
      </w:r>
    </w:p>
    <w:p w14:paraId="133384A6" w14:textId="77777777" w:rsidR="006E3791" w:rsidRPr="006E3791" w:rsidRDefault="006E3791" w:rsidP="006E3791">
      <w:pPr>
        <w:spacing w:line="360" w:lineRule="auto"/>
        <w:ind w:firstLineChars="221" w:firstLine="707"/>
        <w:rPr>
          <w:rFonts w:ascii="仿宋" w:eastAsia="仿宋" w:hAnsi="仿宋"/>
          <w:sz w:val="32"/>
          <w:szCs w:val="32"/>
        </w:rPr>
      </w:pPr>
      <w:r w:rsidRPr="006E3791">
        <w:rPr>
          <w:rFonts w:ascii="仿宋" w:eastAsia="仿宋" w:hAnsi="仿宋"/>
          <w:sz w:val="32"/>
          <w:szCs w:val="32"/>
        </w:rPr>
        <w:lastRenderedPageBreak/>
        <w:t>（一）评审方法：采用综合评分法，满分为100分。</w:t>
      </w:r>
    </w:p>
    <w:p w14:paraId="3A748EE6" w14:textId="77777777" w:rsidR="006E3791" w:rsidRPr="006E3791" w:rsidRDefault="006E3791" w:rsidP="006E3791">
      <w:pPr>
        <w:spacing w:line="360" w:lineRule="auto"/>
        <w:ind w:firstLineChars="221" w:firstLine="707"/>
        <w:rPr>
          <w:rFonts w:ascii="仿宋" w:eastAsia="仿宋" w:hAnsi="仿宋"/>
          <w:sz w:val="32"/>
          <w:szCs w:val="32"/>
        </w:rPr>
      </w:pPr>
      <w:r w:rsidRPr="006E3791">
        <w:rPr>
          <w:rFonts w:ascii="仿宋" w:eastAsia="仿宋" w:hAnsi="仿宋"/>
          <w:sz w:val="32"/>
          <w:szCs w:val="32"/>
        </w:rPr>
        <w:t>（二）具体评审标准</w:t>
      </w:r>
    </w:p>
    <w:p w14:paraId="249AE90B" w14:textId="77777777" w:rsidR="006E3791" w:rsidRPr="006E3791" w:rsidRDefault="006E3791" w:rsidP="006E3791">
      <w:pPr>
        <w:spacing w:line="360" w:lineRule="auto"/>
        <w:ind w:firstLineChars="221" w:firstLine="707"/>
        <w:rPr>
          <w:rFonts w:ascii="仿宋" w:eastAsia="仿宋" w:hAnsi="仿宋"/>
          <w:sz w:val="32"/>
          <w:szCs w:val="32"/>
        </w:rPr>
      </w:pPr>
      <w:r w:rsidRPr="006E3791">
        <w:rPr>
          <w:rFonts w:ascii="仿宋" w:eastAsia="仿宋" w:hAnsi="仿宋"/>
          <w:sz w:val="32"/>
          <w:szCs w:val="32"/>
        </w:rPr>
        <w:t xml:space="preserve">1. 商务分（20分）：资质、业绩  </w:t>
      </w:r>
    </w:p>
    <w:p w14:paraId="65EB1C84" w14:textId="77777777" w:rsidR="006E3791" w:rsidRPr="006E3791" w:rsidRDefault="006E3791" w:rsidP="006E3791">
      <w:pPr>
        <w:spacing w:line="360" w:lineRule="auto"/>
        <w:ind w:firstLineChars="221" w:firstLine="707"/>
        <w:rPr>
          <w:rFonts w:ascii="仿宋" w:eastAsia="仿宋" w:hAnsi="仿宋"/>
          <w:sz w:val="32"/>
          <w:szCs w:val="32"/>
        </w:rPr>
      </w:pPr>
      <w:r w:rsidRPr="006E3791">
        <w:rPr>
          <w:rFonts w:ascii="仿宋" w:eastAsia="仿宋" w:hAnsi="仿宋"/>
          <w:sz w:val="32"/>
          <w:szCs w:val="32"/>
        </w:rPr>
        <w:t>2. 技术分（50分）：参数响应、质保、售后</w:t>
      </w:r>
    </w:p>
    <w:p w14:paraId="4A404CCA" w14:textId="07B1E5C6" w:rsidR="006F48E1" w:rsidRPr="006E3791" w:rsidRDefault="006E3791" w:rsidP="006E3791">
      <w:pPr>
        <w:spacing w:line="360" w:lineRule="auto"/>
        <w:ind w:firstLineChars="221" w:firstLine="707"/>
        <w:rPr>
          <w:rFonts w:ascii="仿宋" w:eastAsia="仿宋" w:hAnsi="仿宋" w:hint="eastAsia"/>
          <w:sz w:val="32"/>
          <w:szCs w:val="32"/>
        </w:rPr>
      </w:pPr>
      <w:r w:rsidRPr="006E3791">
        <w:rPr>
          <w:rFonts w:ascii="仿宋" w:eastAsia="仿宋" w:hAnsi="仿宋"/>
          <w:sz w:val="32"/>
          <w:szCs w:val="32"/>
        </w:rPr>
        <w:t>3. 价格分（30分）：低价优先</w:t>
      </w:r>
    </w:p>
    <w:sectPr w:rsidR="006F48E1" w:rsidRPr="006E3791" w:rsidSect="00925981">
      <w:footerReference w:type="even" r:id="rId7"/>
      <w:footerReference w:type="default" r:id="rId8"/>
      <w:pgSz w:w="11910" w:h="16840"/>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A5CCC8" w14:textId="77777777" w:rsidR="000819A5" w:rsidRDefault="000819A5" w:rsidP="002B61BC">
      <w:r>
        <w:separator/>
      </w:r>
    </w:p>
  </w:endnote>
  <w:endnote w:type="continuationSeparator" w:id="0">
    <w:p w14:paraId="6C24D57F" w14:textId="77777777" w:rsidR="000819A5" w:rsidRDefault="000819A5" w:rsidP="002B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7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
    <w:altName w:val="KaiTi"/>
    <w:panose1 w:val="020B0604020202020204"/>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8"/>
      </w:rPr>
      <w:id w:val="-901524786"/>
      <w:docPartObj>
        <w:docPartGallery w:val="Page Numbers (Bottom of Page)"/>
        <w:docPartUnique/>
      </w:docPartObj>
    </w:sdtPr>
    <w:sdtContent>
      <w:p w14:paraId="3A3FE611" w14:textId="3D1BFF9B" w:rsidR="002B61BC" w:rsidRDefault="002B61BC" w:rsidP="009B5D30">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rPr>
          <w:fldChar w:fldCharType="end"/>
        </w:r>
      </w:p>
    </w:sdtContent>
  </w:sdt>
  <w:p w14:paraId="6EE74B47" w14:textId="77777777" w:rsidR="002B61BC" w:rsidRDefault="002B61B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8"/>
        <w:rFonts w:ascii="宋体" w:eastAsia="宋体" w:hAnsi="宋体"/>
        <w:sz w:val="24"/>
        <w:szCs w:val="24"/>
      </w:rPr>
      <w:id w:val="-1763440767"/>
      <w:docPartObj>
        <w:docPartGallery w:val="Page Numbers (Bottom of Page)"/>
        <w:docPartUnique/>
      </w:docPartObj>
    </w:sdtPr>
    <w:sdtContent>
      <w:p w14:paraId="3B9E5E5A" w14:textId="0BB87F7F" w:rsidR="002B61BC" w:rsidRPr="002B61BC" w:rsidRDefault="002B61BC" w:rsidP="009B5D30">
        <w:pPr>
          <w:pStyle w:val="a6"/>
          <w:framePr w:wrap="none" w:vAnchor="text" w:hAnchor="margin" w:xAlign="center" w:y="1"/>
          <w:rPr>
            <w:rStyle w:val="a8"/>
            <w:rFonts w:ascii="宋体" w:eastAsia="宋体" w:hAnsi="宋体"/>
            <w:sz w:val="24"/>
            <w:szCs w:val="24"/>
          </w:rPr>
        </w:pPr>
        <w:r w:rsidRPr="002B61BC">
          <w:rPr>
            <w:rStyle w:val="a8"/>
            <w:rFonts w:ascii="宋体" w:eastAsia="宋体" w:hAnsi="宋体"/>
            <w:sz w:val="24"/>
            <w:szCs w:val="24"/>
          </w:rPr>
          <w:fldChar w:fldCharType="begin"/>
        </w:r>
        <w:r w:rsidRPr="002B61BC">
          <w:rPr>
            <w:rStyle w:val="a8"/>
            <w:rFonts w:ascii="宋体" w:eastAsia="宋体" w:hAnsi="宋体"/>
            <w:sz w:val="24"/>
            <w:szCs w:val="24"/>
          </w:rPr>
          <w:instrText xml:space="preserve"> PAGE </w:instrText>
        </w:r>
        <w:r w:rsidRPr="002B61BC">
          <w:rPr>
            <w:rStyle w:val="a8"/>
            <w:rFonts w:ascii="宋体" w:eastAsia="宋体" w:hAnsi="宋体"/>
            <w:sz w:val="24"/>
            <w:szCs w:val="24"/>
          </w:rPr>
          <w:fldChar w:fldCharType="separate"/>
        </w:r>
        <w:r w:rsidRPr="002B61BC">
          <w:rPr>
            <w:rStyle w:val="a8"/>
            <w:rFonts w:ascii="宋体" w:eastAsia="宋体" w:hAnsi="宋体"/>
            <w:noProof/>
            <w:sz w:val="24"/>
            <w:szCs w:val="24"/>
          </w:rPr>
          <w:t>1</w:t>
        </w:r>
        <w:r w:rsidRPr="002B61BC">
          <w:rPr>
            <w:rStyle w:val="a8"/>
            <w:rFonts w:ascii="宋体" w:eastAsia="宋体" w:hAnsi="宋体"/>
            <w:sz w:val="24"/>
            <w:szCs w:val="24"/>
          </w:rPr>
          <w:fldChar w:fldCharType="end"/>
        </w:r>
      </w:p>
    </w:sdtContent>
  </w:sdt>
  <w:p w14:paraId="56BA1401" w14:textId="77777777" w:rsidR="002B61BC" w:rsidRDefault="002B61B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8430E2" w14:textId="77777777" w:rsidR="000819A5" w:rsidRDefault="000819A5" w:rsidP="002B61BC">
      <w:r>
        <w:separator/>
      </w:r>
    </w:p>
  </w:footnote>
  <w:footnote w:type="continuationSeparator" w:id="0">
    <w:p w14:paraId="668B6AEC" w14:textId="77777777" w:rsidR="000819A5" w:rsidRDefault="000819A5" w:rsidP="002B61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C22A2C"/>
    <w:multiLevelType w:val="hybridMultilevel"/>
    <w:tmpl w:val="1C543AE8"/>
    <w:lvl w:ilvl="0" w:tplc="472CE84A">
      <w:start w:val="1"/>
      <w:numFmt w:val="decimal"/>
      <w:lvlText w:val="%1."/>
      <w:lvlJc w:val="left"/>
      <w:pPr>
        <w:ind w:left="841" w:hanging="241"/>
      </w:pPr>
      <w:rPr>
        <w:rFonts w:ascii="Arial Unicode MS" w:eastAsia="Arial Unicode MS" w:hAnsi="Arial Unicode MS" w:cs="Arial Unicode MS" w:hint="default"/>
        <w:b w:val="0"/>
        <w:bCs w:val="0"/>
        <w:i w:val="0"/>
        <w:iCs w:val="0"/>
        <w:w w:val="89"/>
        <w:sz w:val="22"/>
        <w:szCs w:val="22"/>
        <w:lang w:val="en-US" w:eastAsia="zh-CN" w:bidi="ar-SA"/>
      </w:rPr>
    </w:lvl>
    <w:lvl w:ilvl="1" w:tplc="270AF3DA">
      <w:numFmt w:val="bullet"/>
      <w:lvlText w:val="•"/>
      <w:lvlJc w:val="left"/>
      <w:pPr>
        <w:ind w:left="1634" w:hanging="241"/>
      </w:pPr>
      <w:rPr>
        <w:rFonts w:hint="default"/>
        <w:lang w:val="en-US" w:eastAsia="zh-CN" w:bidi="ar-SA"/>
      </w:rPr>
    </w:lvl>
    <w:lvl w:ilvl="2" w:tplc="7F98647A">
      <w:numFmt w:val="bullet"/>
      <w:lvlText w:val="•"/>
      <w:lvlJc w:val="left"/>
      <w:pPr>
        <w:ind w:left="2429" w:hanging="241"/>
      </w:pPr>
      <w:rPr>
        <w:rFonts w:hint="default"/>
        <w:lang w:val="en-US" w:eastAsia="zh-CN" w:bidi="ar-SA"/>
      </w:rPr>
    </w:lvl>
    <w:lvl w:ilvl="3" w:tplc="2D2C4C8A">
      <w:numFmt w:val="bullet"/>
      <w:lvlText w:val="•"/>
      <w:lvlJc w:val="left"/>
      <w:pPr>
        <w:ind w:left="3223" w:hanging="241"/>
      </w:pPr>
      <w:rPr>
        <w:rFonts w:hint="default"/>
        <w:lang w:val="en-US" w:eastAsia="zh-CN" w:bidi="ar-SA"/>
      </w:rPr>
    </w:lvl>
    <w:lvl w:ilvl="4" w:tplc="B8843036">
      <w:numFmt w:val="bullet"/>
      <w:lvlText w:val="•"/>
      <w:lvlJc w:val="left"/>
      <w:pPr>
        <w:ind w:left="4018" w:hanging="241"/>
      </w:pPr>
      <w:rPr>
        <w:rFonts w:hint="default"/>
        <w:lang w:val="en-US" w:eastAsia="zh-CN" w:bidi="ar-SA"/>
      </w:rPr>
    </w:lvl>
    <w:lvl w:ilvl="5" w:tplc="DB98D590">
      <w:numFmt w:val="bullet"/>
      <w:lvlText w:val="•"/>
      <w:lvlJc w:val="left"/>
      <w:pPr>
        <w:ind w:left="4813" w:hanging="241"/>
      </w:pPr>
      <w:rPr>
        <w:rFonts w:hint="default"/>
        <w:lang w:val="en-US" w:eastAsia="zh-CN" w:bidi="ar-SA"/>
      </w:rPr>
    </w:lvl>
    <w:lvl w:ilvl="6" w:tplc="95985946">
      <w:numFmt w:val="bullet"/>
      <w:lvlText w:val="•"/>
      <w:lvlJc w:val="left"/>
      <w:pPr>
        <w:ind w:left="5607" w:hanging="241"/>
      </w:pPr>
      <w:rPr>
        <w:rFonts w:hint="default"/>
        <w:lang w:val="en-US" w:eastAsia="zh-CN" w:bidi="ar-SA"/>
      </w:rPr>
    </w:lvl>
    <w:lvl w:ilvl="7" w:tplc="318A0410">
      <w:numFmt w:val="bullet"/>
      <w:lvlText w:val="•"/>
      <w:lvlJc w:val="left"/>
      <w:pPr>
        <w:ind w:left="6402" w:hanging="241"/>
      </w:pPr>
      <w:rPr>
        <w:rFonts w:hint="default"/>
        <w:lang w:val="en-US" w:eastAsia="zh-CN" w:bidi="ar-SA"/>
      </w:rPr>
    </w:lvl>
    <w:lvl w:ilvl="8" w:tplc="2CB2024A">
      <w:numFmt w:val="bullet"/>
      <w:lvlText w:val="•"/>
      <w:lvlJc w:val="left"/>
      <w:pPr>
        <w:ind w:left="7196" w:hanging="241"/>
      </w:pPr>
      <w:rPr>
        <w:rFonts w:hint="default"/>
        <w:lang w:val="en-US" w:eastAsia="zh-CN" w:bidi="ar-SA"/>
      </w:rPr>
    </w:lvl>
  </w:abstractNum>
  <w:abstractNum w:abstractNumId="1" w15:restartNumberingAfterBreak="0">
    <w:nsid w:val="38025490"/>
    <w:multiLevelType w:val="hybridMultilevel"/>
    <w:tmpl w:val="A8626994"/>
    <w:lvl w:ilvl="0" w:tplc="BD88A3F4">
      <w:start w:val="1"/>
      <w:numFmt w:val="decimal"/>
      <w:lvlText w:val="%1."/>
      <w:lvlJc w:val="left"/>
      <w:pPr>
        <w:ind w:left="120" w:hanging="241"/>
      </w:pPr>
      <w:rPr>
        <w:rFonts w:ascii="Arial Unicode MS" w:eastAsia="Arial Unicode MS" w:hAnsi="Arial Unicode MS" w:cs="Arial Unicode MS" w:hint="default"/>
        <w:b w:val="0"/>
        <w:bCs w:val="0"/>
        <w:i w:val="0"/>
        <w:iCs w:val="0"/>
        <w:w w:val="89"/>
        <w:sz w:val="22"/>
        <w:szCs w:val="22"/>
        <w:lang w:val="en-US" w:eastAsia="zh-CN" w:bidi="ar-SA"/>
      </w:rPr>
    </w:lvl>
    <w:lvl w:ilvl="1" w:tplc="62B8BAEE">
      <w:numFmt w:val="bullet"/>
      <w:lvlText w:val="•"/>
      <w:lvlJc w:val="left"/>
      <w:pPr>
        <w:ind w:left="986" w:hanging="241"/>
      </w:pPr>
      <w:rPr>
        <w:rFonts w:hint="default"/>
        <w:lang w:val="en-US" w:eastAsia="zh-CN" w:bidi="ar-SA"/>
      </w:rPr>
    </w:lvl>
    <w:lvl w:ilvl="2" w:tplc="AD90E6A2">
      <w:numFmt w:val="bullet"/>
      <w:lvlText w:val="•"/>
      <w:lvlJc w:val="left"/>
      <w:pPr>
        <w:ind w:left="1853" w:hanging="241"/>
      </w:pPr>
      <w:rPr>
        <w:rFonts w:hint="default"/>
        <w:lang w:val="en-US" w:eastAsia="zh-CN" w:bidi="ar-SA"/>
      </w:rPr>
    </w:lvl>
    <w:lvl w:ilvl="3" w:tplc="91E689B8">
      <w:numFmt w:val="bullet"/>
      <w:lvlText w:val="•"/>
      <w:lvlJc w:val="left"/>
      <w:pPr>
        <w:ind w:left="2719" w:hanging="241"/>
      </w:pPr>
      <w:rPr>
        <w:rFonts w:hint="default"/>
        <w:lang w:val="en-US" w:eastAsia="zh-CN" w:bidi="ar-SA"/>
      </w:rPr>
    </w:lvl>
    <w:lvl w:ilvl="4" w:tplc="B90EF70A">
      <w:numFmt w:val="bullet"/>
      <w:lvlText w:val="•"/>
      <w:lvlJc w:val="left"/>
      <w:pPr>
        <w:ind w:left="3586" w:hanging="241"/>
      </w:pPr>
      <w:rPr>
        <w:rFonts w:hint="default"/>
        <w:lang w:val="en-US" w:eastAsia="zh-CN" w:bidi="ar-SA"/>
      </w:rPr>
    </w:lvl>
    <w:lvl w:ilvl="5" w:tplc="FF92307A">
      <w:numFmt w:val="bullet"/>
      <w:lvlText w:val="•"/>
      <w:lvlJc w:val="left"/>
      <w:pPr>
        <w:ind w:left="4453" w:hanging="241"/>
      </w:pPr>
      <w:rPr>
        <w:rFonts w:hint="default"/>
        <w:lang w:val="en-US" w:eastAsia="zh-CN" w:bidi="ar-SA"/>
      </w:rPr>
    </w:lvl>
    <w:lvl w:ilvl="6" w:tplc="FE06CAB0">
      <w:numFmt w:val="bullet"/>
      <w:lvlText w:val="•"/>
      <w:lvlJc w:val="left"/>
      <w:pPr>
        <w:ind w:left="5319" w:hanging="241"/>
      </w:pPr>
      <w:rPr>
        <w:rFonts w:hint="default"/>
        <w:lang w:val="en-US" w:eastAsia="zh-CN" w:bidi="ar-SA"/>
      </w:rPr>
    </w:lvl>
    <w:lvl w:ilvl="7" w:tplc="7A9083FE">
      <w:numFmt w:val="bullet"/>
      <w:lvlText w:val="•"/>
      <w:lvlJc w:val="left"/>
      <w:pPr>
        <w:ind w:left="6186" w:hanging="241"/>
      </w:pPr>
      <w:rPr>
        <w:rFonts w:hint="default"/>
        <w:lang w:val="en-US" w:eastAsia="zh-CN" w:bidi="ar-SA"/>
      </w:rPr>
    </w:lvl>
    <w:lvl w:ilvl="8" w:tplc="3026AE94">
      <w:numFmt w:val="bullet"/>
      <w:lvlText w:val="•"/>
      <w:lvlJc w:val="left"/>
      <w:pPr>
        <w:ind w:left="7052" w:hanging="241"/>
      </w:pPr>
      <w:rPr>
        <w:rFonts w:hint="default"/>
        <w:lang w:val="en-US" w:eastAsia="zh-CN" w:bidi="ar-SA"/>
      </w:rPr>
    </w:lvl>
  </w:abstractNum>
  <w:abstractNum w:abstractNumId="2" w15:restartNumberingAfterBreak="0">
    <w:nsid w:val="3DC14F2A"/>
    <w:multiLevelType w:val="hybridMultilevel"/>
    <w:tmpl w:val="637043B6"/>
    <w:lvl w:ilvl="0" w:tplc="0C00DF70">
      <w:start w:val="1"/>
      <w:numFmt w:val="decimal"/>
      <w:lvlText w:val="%1."/>
      <w:lvlJc w:val="left"/>
      <w:pPr>
        <w:ind w:left="960" w:hanging="360"/>
      </w:pPr>
      <w:rPr>
        <w:rFonts w:ascii="Arial Unicode MS" w:eastAsia="Arial Unicode MS" w:hAnsi="Arial Unicode MS" w:cs="Arial Unicode MS" w:hint="default"/>
        <w:b w:val="0"/>
        <w:bCs w:val="0"/>
        <w:i w:val="0"/>
        <w:iCs w:val="0"/>
        <w:w w:val="89"/>
        <w:sz w:val="24"/>
        <w:szCs w:val="24"/>
        <w:lang w:val="en-US" w:eastAsia="zh-CN" w:bidi="ar-SA"/>
      </w:rPr>
    </w:lvl>
    <w:lvl w:ilvl="1" w:tplc="854AC66A">
      <w:numFmt w:val="bullet"/>
      <w:lvlText w:val="•"/>
      <w:lvlJc w:val="left"/>
      <w:pPr>
        <w:ind w:left="1742" w:hanging="360"/>
      </w:pPr>
      <w:rPr>
        <w:rFonts w:hint="default"/>
        <w:lang w:val="en-US" w:eastAsia="zh-CN" w:bidi="ar-SA"/>
      </w:rPr>
    </w:lvl>
    <w:lvl w:ilvl="2" w:tplc="49C099EA">
      <w:numFmt w:val="bullet"/>
      <w:lvlText w:val="•"/>
      <w:lvlJc w:val="left"/>
      <w:pPr>
        <w:ind w:left="2525" w:hanging="360"/>
      </w:pPr>
      <w:rPr>
        <w:rFonts w:hint="default"/>
        <w:lang w:val="en-US" w:eastAsia="zh-CN" w:bidi="ar-SA"/>
      </w:rPr>
    </w:lvl>
    <w:lvl w:ilvl="3" w:tplc="135E5028">
      <w:numFmt w:val="bullet"/>
      <w:lvlText w:val="•"/>
      <w:lvlJc w:val="left"/>
      <w:pPr>
        <w:ind w:left="3307" w:hanging="360"/>
      </w:pPr>
      <w:rPr>
        <w:rFonts w:hint="default"/>
        <w:lang w:val="en-US" w:eastAsia="zh-CN" w:bidi="ar-SA"/>
      </w:rPr>
    </w:lvl>
    <w:lvl w:ilvl="4" w:tplc="7466F7F8">
      <w:numFmt w:val="bullet"/>
      <w:lvlText w:val="•"/>
      <w:lvlJc w:val="left"/>
      <w:pPr>
        <w:ind w:left="4090" w:hanging="360"/>
      </w:pPr>
      <w:rPr>
        <w:rFonts w:hint="default"/>
        <w:lang w:val="en-US" w:eastAsia="zh-CN" w:bidi="ar-SA"/>
      </w:rPr>
    </w:lvl>
    <w:lvl w:ilvl="5" w:tplc="8256BDC8">
      <w:numFmt w:val="bullet"/>
      <w:lvlText w:val="•"/>
      <w:lvlJc w:val="left"/>
      <w:pPr>
        <w:ind w:left="4873" w:hanging="360"/>
      </w:pPr>
      <w:rPr>
        <w:rFonts w:hint="default"/>
        <w:lang w:val="en-US" w:eastAsia="zh-CN" w:bidi="ar-SA"/>
      </w:rPr>
    </w:lvl>
    <w:lvl w:ilvl="6" w:tplc="118C8C30">
      <w:numFmt w:val="bullet"/>
      <w:lvlText w:val="•"/>
      <w:lvlJc w:val="left"/>
      <w:pPr>
        <w:ind w:left="5655" w:hanging="360"/>
      </w:pPr>
      <w:rPr>
        <w:rFonts w:hint="default"/>
        <w:lang w:val="en-US" w:eastAsia="zh-CN" w:bidi="ar-SA"/>
      </w:rPr>
    </w:lvl>
    <w:lvl w:ilvl="7" w:tplc="A43E4C1A">
      <w:numFmt w:val="bullet"/>
      <w:lvlText w:val="•"/>
      <w:lvlJc w:val="left"/>
      <w:pPr>
        <w:ind w:left="6438" w:hanging="360"/>
      </w:pPr>
      <w:rPr>
        <w:rFonts w:hint="default"/>
        <w:lang w:val="en-US" w:eastAsia="zh-CN" w:bidi="ar-SA"/>
      </w:rPr>
    </w:lvl>
    <w:lvl w:ilvl="8" w:tplc="E7180692">
      <w:numFmt w:val="bullet"/>
      <w:lvlText w:val="•"/>
      <w:lvlJc w:val="left"/>
      <w:pPr>
        <w:ind w:left="7220" w:hanging="360"/>
      </w:pPr>
      <w:rPr>
        <w:rFonts w:hint="default"/>
        <w:lang w:val="en-US" w:eastAsia="zh-CN" w:bidi="ar-SA"/>
      </w:rPr>
    </w:lvl>
  </w:abstractNum>
  <w:abstractNum w:abstractNumId="3" w15:restartNumberingAfterBreak="0">
    <w:nsid w:val="4DD22DFE"/>
    <w:multiLevelType w:val="hybridMultilevel"/>
    <w:tmpl w:val="4642BA1C"/>
    <w:lvl w:ilvl="0" w:tplc="5D1A1D5E">
      <w:start w:val="1"/>
      <w:numFmt w:val="decimal"/>
      <w:lvlText w:val="%1."/>
      <w:lvlJc w:val="left"/>
      <w:pPr>
        <w:ind w:left="841" w:hanging="241"/>
      </w:pPr>
      <w:rPr>
        <w:rFonts w:ascii="Arial Unicode MS" w:eastAsia="Arial Unicode MS" w:hAnsi="Arial Unicode MS" w:cs="Arial Unicode MS" w:hint="default"/>
        <w:b w:val="0"/>
        <w:bCs w:val="0"/>
        <w:i w:val="0"/>
        <w:iCs w:val="0"/>
        <w:w w:val="89"/>
        <w:sz w:val="22"/>
        <w:szCs w:val="22"/>
        <w:lang w:val="en-US" w:eastAsia="zh-CN" w:bidi="ar-SA"/>
      </w:rPr>
    </w:lvl>
    <w:lvl w:ilvl="1" w:tplc="E7F41D62">
      <w:numFmt w:val="bullet"/>
      <w:lvlText w:val="•"/>
      <w:lvlJc w:val="left"/>
      <w:pPr>
        <w:ind w:left="1634" w:hanging="241"/>
      </w:pPr>
      <w:rPr>
        <w:rFonts w:hint="default"/>
        <w:lang w:val="en-US" w:eastAsia="zh-CN" w:bidi="ar-SA"/>
      </w:rPr>
    </w:lvl>
    <w:lvl w:ilvl="2" w:tplc="A13AA470">
      <w:numFmt w:val="bullet"/>
      <w:lvlText w:val="•"/>
      <w:lvlJc w:val="left"/>
      <w:pPr>
        <w:ind w:left="2429" w:hanging="241"/>
      </w:pPr>
      <w:rPr>
        <w:rFonts w:hint="default"/>
        <w:lang w:val="en-US" w:eastAsia="zh-CN" w:bidi="ar-SA"/>
      </w:rPr>
    </w:lvl>
    <w:lvl w:ilvl="3" w:tplc="FE9ADEAE">
      <w:numFmt w:val="bullet"/>
      <w:lvlText w:val="•"/>
      <w:lvlJc w:val="left"/>
      <w:pPr>
        <w:ind w:left="3223" w:hanging="241"/>
      </w:pPr>
      <w:rPr>
        <w:rFonts w:hint="default"/>
        <w:lang w:val="en-US" w:eastAsia="zh-CN" w:bidi="ar-SA"/>
      </w:rPr>
    </w:lvl>
    <w:lvl w:ilvl="4" w:tplc="445AC178">
      <w:numFmt w:val="bullet"/>
      <w:lvlText w:val="•"/>
      <w:lvlJc w:val="left"/>
      <w:pPr>
        <w:ind w:left="4018" w:hanging="241"/>
      </w:pPr>
      <w:rPr>
        <w:rFonts w:hint="default"/>
        <w:lang w:val="en-US" w:eastAsia="zh-CN" w:bidi="ar-SA"/>
      </w:rPr>
    </w:lvl>
    <w:lvl w:ilvl="5" w:tplc="910053D8">
      <w:numFmt w:val="bullet"/>
      <w:lvlText w:val="•"/>
      <w:lvlJc w:val="left"/>
      <w:pPr>
        <w:ind w:left="4813" w:hanging="241"/>
      </w:pPr>
      <w:rPr>
        <w:rFonts w:hint="default"/>
        <w:lang w:val="en-US" w:eastAsia="zh-CN" w:bidi="ar-SA"/>
      </w:rPr>
    </w:lvl>
    <w:lvl w:ilvl="6" w:tplc="DC82EC9A">
      <w:numFmt w:val="bullet"/>
      <w:lvlText w:val="•"/>
      <w:lvlJc w:val="left"/>
      <w:pPr>
        <w:ind w:left="5607" w:hanging="241"/>
      </w:pPr>
      <w:rPr>
        <w:rFonts w:hint="default"/>
        <w:lang w:val="en-US" w:eastAsia="zh-CN" w:bidi="ar-SA"/>
      </w:rPr>
    </w:lvl>
    <w:lvl w:ilvl="7" w:tplc="8542AA84">
      <w:numFmt w:val="bullet"/>
      <w:lvlText w:val="•"/>
      <w:lvlJc w:val="left"/>
      <w:pPr>
        <w:ind w:left="6402" w:hanging="241"/>
      </w:pPr>
      <w:rPr>
        <w:rFonts w:hint="default"/>
        <w:lang w:val="en-US" w:eastAsia="zh-CN" w:bidi="ar-SA"/>
      </w:rPr>
    </w:lvl>
    <w:lvl w:ilvl="8" w:tplc="10F020AE">
      <w:numFmt w:val="bullet"/>
      <w:lvlText w:val="•"/>
      <w:lvlJc w:val="left"/>
      <w:pPr>
        <w:ind w:left="7196" w:hanging="241"/>
      </w:pPr>
      <w:rPr>
        <w:rFonts w:hint="default"/>
        <w:lang w:val="en-US" w:eastAsia="zh-CN" w:bidi="ar-SA"/>
      </w:rPr>
    </w:lvl>
  </w:abstractNum>
  <w:abstractNum w:abstractNumId="4" w15:restartNumberingAfterBreak="0">
    <w:nsid w:val="7812202B"/>
    <w:multiLevelType w:val="hybridMultilevel"/>
    <w:tmpl w:val="824C06D0"/>
    <w:lvl w:ilvl="0" w:tplc="A65A7342">
      <w:start w:val="1"/>
      <w:numFmt w:val="decimal"/>
      <w:lvlText w:val="%1."/>
      <w:lvlJc w:val="left"/>
      <w:pPr>
        <w:ind w:left="120" w:hanging="241"/>
      </w:pPr>
      <w:rPr>
        <w:rFonts w:ascii="Arial Unicode MS" w:eastAsia="Arial Unicode MS" w:hAnsi="Arial Unicode MS" w:cs="Arial Unicode MS" w:hint="default"/>
        <w:b w:val="0"/>
        <w:bCs w:val="0"/>
        <w:i w:val="0"/>
        <w:iCs w:val="0"/>
        <w:w w:val="89"/>
        <w:sz w:val="22"/>
        <w:szCs w:val="22"/>
        <w:lang w:val="en-US" w:eastAsia="zh-CN" w:bidi="ar-SA"/>
      </w:rPr>
    </w:lvl>
    <w:lvl w:ilvl="1" w:tplc="2D9CFFCA">
      <w:numFmt w:val="bullet"/>
      <w:lvlText w:val="•"/>
      <w:lvlJc w:val="left"/>
      <w:pPr>
        <w:ind w:left="986" w:hanging="241"/>
      </w:pPr>
      <w:rPr>
        <w:rFonts w:hint="default"/>
        <w:lang w:val="en-US" w:eastAsia="zh-CN" w:bidi="ar-SA"/>
      </w:rPr>
    </w:lvl>
    <w:lvl w:ilvl="2" w:tplc="8A103316">
      <w:numFmt w:val="bullet"/>
      <w:lvlText w:val="•"/>
      <w:lvlJc w:val="left"/>
      <w:pPr>
        <w:ind w:left="1853" w:hanging="241"/>
      </w:pPr>
      <w:rPr>
        <w:rFonts w:hint="default"/>
        <w:lang w:val="en-US" w:eastAsia="zh-CN" w:bidi="ar-SA"/>
      </w:rPr>
    </w:lvl>
    <w:lvl w:ilvl="3" w:tplc="444C9E82">
      <w:numFmt w:val="bullet"/>
      <w:lvlText w:val="•"/>
      <w:lvlJc w:val="left"/>
      <w:pPr>
        <w:ind w:left="2719" w:hanging="241"/>
      </w:pPr>
      <w:rPr>
        <w:rFonts w:hint="default"/>
        <w:lang w:val="en-US" w:eastAsia="zh-CN" w:bidi="ar-SA"/>
      </w:rPr>
    </w:lvl>
    <w:lvl w:ilvl="4" w:tplc="6A022BE6">
      <w:numFmt w:val="bullet"/>
      <w:lvlText w:val="•"/>
      <w:lvlJc w:val="left"/>
      <w:pPr>
        <w:ind w:left="3586" w:hanging="241"/>
      </w:pPr>
      <w:rPr>
        <w:rFonts w:hint="default"/>
        <w:lang w:val="en-US" w:eastAsia="zh-CN" w:bidi="ar-SA"/>
      </w:rPr>
    </w:lvl>
    <w:lvl w:ilvl="5" w:tplc="A4EA0EE2">
      <w:numFmt w:val="bullet"/>
      <w:lvlText w:val="•"/>
      <w:lvlJc w:val="left"/>
      <w:pPr>
        <w:ind w:left="4453" w:hanging="241"/>
      </w:pPr>
      <w:rPr>
        <w:rFonts w:hint="default"/>
        <w:lang w:val="en-US" w:eastAsia="zh-CN" w:bidi="ar-SA"/>
      </w:rPr>
    </w:lvl>
    <w:lvl w:ilvl="6" w:tplc="3DB23262">
      <w:numFmt w:val="bullet"/>
      <w:lvlText w:val="•"/>
      <w:lvlJc w:val="left"/>
      <w:pPr>
        <w:ind w:left="5319" w:hanging="241"/>
      </w:pPr>
      <w:rPr>
        <w:rFonts w:hint="default"/>
        <w:lang w:val="en-US" w:eastAsia="zh-CN" w:bidi="ar-SA"/>
      </w:rPr>
    </w:lvl>
    <w:lvl w:ilvl="7" w:tplc="36E41C94">
      <w:numFmt w:val="bullet"/>
      <w:lvlText w:val="•"/>
      <w:lvlJc w:val="left"/>
      <w:pPr>
        <w:ind w:left="6186" w:hanging="241"/>
      </w:pPr>
      <w:rPr>
        <w:rFonts w:hint="default"/>
        <w:lang w:val="en-US" w:eastAsia="zh-CN" w:bidi="ar-SA"/>
      </w:rPr>
    </w:lvl>
    <w:lvl w:ilvl="8" w:tplc="A162B486">
      <w:numFmt w:val="bullet"/>
      <w:lvlText w:val="•"/>
      <w:lvlJc w:val="left"/>
      <w:pPr>
        <w:ind w:left="7052" w:hanging="241"/>
      </w:pPr>
      <w:rPr>
        <w:rFonts w:hint="default"/>
        <w:lang w:val="en-US" w:eastAsia="zh-CN" w:bidi="ar-SA"/>
      </w:rPr>
    </w:lvl>
  </w:abstractNum>
  <w:num w:numId="1" w16cid:durableId="1634292020">
    <w:abstractNumId w:val="2"/>
  </w:num>
  <w:num w:numId="2" w16cid:durableId="1089236292">
    <w:abstractNumId w:val="1"/>
  </w:num>
  <w:num w:numId="3" w16cid:durableId="1831169122">
    <w:abstractNumId w:val="3"/>
  </w:num>
  <w:num w:numId="4" w16cid:durableId="2063820355">
    <w:abstractNumId w:val="4"/>
  </w:num>
  <w:num w:numId="5" w16cid:durableId="161181317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2"/>
  <w:doNotDisplayPageBoundaries/>
  <w:bordersDoNotSurroundHeader/>
  <w:bordersDoNotSurroundFooter/>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A0499"/>
    <w:rsid w:val="00050D6C"/>
    <w:rsid w:val="00060DA0"/>
    <w:rsid w:val="000819A5"/>
    <w:rsid w:val="000A268D"/>
    <w:rsid w:val="000C5FB2"/>
    <w:rsid w:val="00104A81"/>
    <w:rsid w:val="0016093C"/>
    <w:rsid w:val="001C08F6"/>
    <w:rsid w:val="00232F36"/>
    <w:rsid w:val="002B61BC"/>
    <w:rsid w:val="003A0499"/>
    <w:rsid w:val="003D4352"/>
    <w:rsid w:val="00485359"/>
    <w:rsid w:val="004E650B"/>
    <w:rsid w:val="0050420D"/>
    <w:rsid w:val="005372FC"/>
    <w:rsid w:val="00551CE0"/>
    <w:rsid w:val="005809F1"/>
    <w:rsid w:val="005C0418"/>
    <w:rsid w:val="005F3E30"/>
    <w:rsid w:val="00642599"/>
    <w:rsid w:val="00654C06"/>
    <w:rsid w:val="006E3791"/>
    <w:rsid w:val="006F48E1"/>
    <w:rsid w:val="0070117B"/>
    <w:rsid w:val="007112BC"/>
    <w:rsid w:val="00734FB7"/>
    <w:rsid w:val="00793E64"/>
    <w:rsid w:val="007A4BBA"/>
    <w:rsid w:val="0081340B"/>
    <w:rsid w:val="00845259"/>
    <w:rsid w:val="00856A44"/>
    <w:rsid w:val="008F7E53"/>
    <w:rsid w:val="00924A73"/>
    <w:rsid w:val="00925981"/>
    <w:rsid w:val="009A3721"/>
    <w:rsid w:val="009B4B10"/>
    <w:rsid w:val="009D30F5"/>
    <w:rsid w:val="00A313FB"/>
    <w:rsid w:val="00B16B2E"/>
    <w:rsid w:val="00B35DB2"/>
    <w:rsid w:val="00B7416F"/>
    <w:rsid w:val="00B754B1"/>
    <w:rsid w:val="00B91953"/>
    <w:rsid w:val="00BD7DD4"/>
    <w:rsid w:val="00BE094B"/>
    <w:rsid w:val="00C561D5"/>
    <w:rsid w:val="00CB2BAF"/>
    <w:rsid w:val="00CD1A2D"/>
    <w:rsid w:val="00D5607C"/>
    <w:rsid w:val="00D95E8F"/>
    <w:rsid w:val="00DE0512"/>
    <w:rsid w:val="00E419D4"/>
    <w:rsid w:val="00E511C3"/>
    <w:rsid w:val="00EB2883"/>
    <w:rsid w:val="00EE5EF5"/>
    <w:rsid w:val="00F50603"/>
    <w:rsid w:val="00F80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DD65ABE"/>
  <w15:docId w15:val="{8B12A7A3-0193-DB46-BFF9-6B76DFC38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Unicode MS" w:eastAsia="Arial Unicode MS" w:hAnsi="Arial Unicode MS" w:cs="Arial Unicode MS"/>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0"/>
    </w:pPr>
    <w:rPr>
      <w:sz w:val="24"/>
      <w:szCs w:val="24"/>
    </w:rPr>
  </w:style>
  <w:style w:type="paragraph" w:styleId="a4">
    <w:name w:val="Title"/>
    <w:basedOn w:val="a"/>
    <w:uiPriority w:val="10"/>
    <w:qFormat/>
    <w:pPr>
      <w:spacing w:line="582" w:lineRule="exact"/>
      <w:ind w:left="3387" w:right="3624"/>
      <w:jc w:val="center"/>
    </w:pPr>
    <w:rPr>
      <w:sz w:val="44"/>
      <w:szCs w:val="44"/>
    </w:rPr>
  </w:style>
  <w:style w:type="paragraph" w:styleId="a5">
    <w:name w:val="List Paragraph"/>
    <w:basedOn w:val="a"/>
    <w:uiPriority w:val="1"/>
    <w:qFormat/>
    <w:pPr>
      <w:spacing w:before="120"/>
      <w:ind w:left="841" w:hanging="241"/>
    </w:pPr>
  </w:style>
  <w:style w:type="paragraph" w:customStyle="1" w:styleId="TableParagraph">
    <w:name w:val="Table Paragraph"/>
    <w:basedOn w:val="a"/>
    <w:uiPriority w:val="1"/>
    <w:qFormat/>
  </w:style>
  <w:style w:type="paragraph" w:styleId="a6">
    <w:name w:val="footer"/>
    <w:basedOn w:val="a"/>
    <w:link w:val="a7"/>
    <w:uiPriority w:val="99"/>
    <w:unhideWhenUsed/>
    <w:rsid w:val="002B61BC"/>
    <w:pPr>
      <w:tabs>
        <w:tab w:val="center" w:pos="4153"/>
        <w:tab w:val="right" w:pos="8306"/>
      </w:tabs>
      <w:snapToGrid w:val="0"/>
    </w:pPr>
    <w:rPr>
      <w:sz w:val="18"/>
      <w:szCs w:val="18"/>
    </w:rPr>
  </w:style>
  <w:style w:type="character" w:customStyle="1" w:styleId="a7">
    <w:name w:val="页脚 字符"/>
    <w:basedOn w:val="a0"/>
    <w:link w:val="a6"/>
    <w:uiPriority w:val="99"/>
    <w:rsid w:val="002B61BC"/>
    <w:rPr>
      <w:rFonts w:ascii="Arial Unicode MS" w:eastAsia="Arial Unicode MS" w:hAnsi="Arial Unicode MS" w:cs="Arial Unicode MS"/>
      <w:sz w:val="18"/>
      <w:szCs w:val="18"/>
      <w:lang w:eastAsia="zh-CN"/>
    </w:rPr>
  </w:style>
  <w:style w:type="character" w:styleId="a8">
    <w:name w:val="page number"/>
    <w:basedOn w:val="a0"/>
    <w:uiPriority w:val="99"/>
    <w:semiHidden/>
    <w:unhideWhenUsed/>
    <w:rsid w:val="002B61BC"/>
  </w:style>
  <w:style w:type="paragraph" w:styleId="a9">
    <w:name w:val="header"/>
    <w:basedOn w:val="a"/>
    <w:link w:val="aa"/>
    <w:uiPriority w:val="99"/>
    <w:unhideWhenUsed/>
    <w:rsid w:val="002B61BC"/>
    <w:pPr>
      <w:tabs>
        <w:tab w:val="center" w:pos="4153"/>
        <w:tab w:val="right" w:pos="8306"/>
      </w:tabs>
      <w:snapToGrid w:val="0"/>
      <w:jc w:val="center"/>
    </w:pPr>
    <w:rPr>
      <w:sz w:val="18"/>
      <w:szCs w:val="18"/>
    </w:rPr>
  </w:style>
  <w:style w:type="character" w:customStyle="1" w:styleId="aa">
    <w:name w:val="页眉 字符"/>
    <w:basedOn w:val="a0"/>
    <w:link w:val="a9"/>
    <w:uiPriority w:val="99"/>
    <w:rsid w:val="002B61BC"/>
    <w:rPr>
      <w:rFonts w:ascii="Arial Unicode MS" w:eastAsia="Arial Unicode MS" w:hAnsi="Arial Unicode MS" w:cs="Arial Unicode MS"/>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5</Pages>
  <Words>289</Words>
  <Characters>1648</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中教仪-cq</dc:creator>
  <dc:description/>
  <cp:lastModifiedBy>Jianan Yin</cp:lastModifiedBy>
  <cp:revision>59</cp:revision>
  <cp:lastPrinted>2026-05-26T01:49:00Z</cp:lastPrinted>
  <dcterms:created xsi:type="dcterms:W3CDTF">2026-05-26T01:29:00Z</dcterms:created>
  <dcterms:modified xsi:type="dcterms:W3CDTF">2026-06-18T06:52:00Z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2025-07-02T00:00:00Z</vt:filetime>
  </property>
  <property fmtid="{D5CDD505-2E9C-101B-9397-08002B2CF9AE}" pid="3" name="Creator">
    <vt:lpwstr>WPS 文字</vt:lpwstr>
  </property>
  <property fmtid="{D5CDD505-2E9C-101B-9397-08002B2CF9AE}" pid="4" name="LastSaved">
    <vt:filetime>2026-05-26T00:00:00Z</vt:filetime>
  </property>
  <property fmtid="{D5CDD505-2E9C-101B-9397-08002B2CF9AE}" pid="5" name="SourceModified">
    <vt:lpwstr>D:20250702163035+08'00'</vt:lpwstr>
  </property>
</Properties>
</file>