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12" w:lineRule="auto"/>
        <w:ind w:right="708"/>
        <w:jc w:val="left"/>
        <w:rPr>
          <w:rFonts w:hint="eastAsia" w:ascii="黑体" w:hAnsi="黑体" w:eastAsia="黑体" w:cs="黑体"/>
          <w:bCs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Cs/>
          <w:kern w:val="0"/>
          <w:sz w:val="28"/>
          <w:szCs w:val="28"/>
          <w:lang w:val="en-US" w:eastAsia="zh-CN"/>
        </w:rPr>
        <w:t>附件：</w:t>
      </w:r>
    </w:p>
    <w:p>
      <w:pPr>
        <w:widowControl/>
        <w:adjustRightInd w:val="0"/>
        <w:snapToGrid w:val="0"/>
        <w:spacing w:line="312" w:lineRule="auto"/>
        <w:ind w:right="708"/>
        <w:jc w:val="center"/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</w:pPr>
      <w:r>
        <w:rPr>
          <w:rFonts w:hint="eastAsia" w:eastAsia="方正小标宋简体" w:cs="Times New Roman"/>
          <w:bCs/>
          <w:kern w:val="0"/>
          <w:sz w:val="44"/>
          <w:szCs w:val="44"/>
          <w:lang w:val="en-US" w:eastAsia="zh-CN"/>
        </w:rPr>
        <w:t>天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bCs/>
          <w:kern w:val="0"/>
          <w:sz w:val="44"/>
          <w:szCs w:val="44"/>
        </w:rPr>
        <w:t>津医学健康研究院公开招聘拟聘用人员公示表</w:t>
      </w:r>
    </w:p>
    <w:tbl>
      <w:tblPr>
        <w:tblStyle w:val="3"/>
        <w:tblW w:w="138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050"/>
        <w:gridCol w:w="752"/>
        <w:gridCol w:w="1126"/>
        <w:gridCol w:w="1050"/>
        <w:gridCol w:w="1050"/>
        <w:gridCol w:w="1050"/>
        <w:gridCol w:w="1349"/>
        <w:gridCol w:w="2278"/>
        <w:gridCol w:w="2295"/>
        <w:gridCol w:w="11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序号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姓名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性别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出生</w:t>
            </w:r>
          </w:p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年月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政治</w:t>
            </w:r>
          </w:p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面貌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学历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学位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所学专业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毕业院校或原工作单位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拟聘单位及岗位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ascii="Times New Roman" w:hAnsi="Times New Roman" w:eastAsia="黑体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kern w:val="0"/>
                <w:sz w:val="24"/>
              </w:rPr>
              <w:t>总成绩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1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张树森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男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1983.3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中共</w:t>
            </w:r>
          </w:p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党员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研究生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cs="Times New Roman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</w:rPr>
              <w:t>硕士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  <w:t>城市规划与设计</w:t>
            </w:r>
          </w:p>
        </w:tc>
        <w:tc>
          <w:tcPr>
            <w:tcW w:w="2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南京大学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80" w:lineRule="exact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天津医学健康研究院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eastAsia="zh-CN"/>
              </w:rPr>
              <w:t>专技</w:t>
            </w:r>
            <w:r>
              <w:rPr>
                <w:rFonts w:hint="default" w:ascii="Times New Roman" w:hAnsi="Times New Roman" w:cs="Times New Roman"/>
                <w:kern w:val="0"/>
                <w:sz w:val="24"/>
              </w:rPr>
              <w:t>岗</w:t>
            </w:r>
            <w:r>
              <w:rPr>
                <w:rFonts w:hint="default" w:ascii="Times New Roman" w:hAnsi="Times New Roman" w:cs="Times New Roman"/>
                <w:kern w:val="0"/>
                <w:sz w:val="24"/>
                <w:lang w:val="en-US" w:eastAsia="zh-CN"/>
              </w:rPr>
              <w:t>（建设规划、项目管理监理）</w:t>
            </w:r>
          </w:p>
        </w:tc>
        <w:tc>
          <w:tcPr>
            <w:tcW w:w="1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lang w:val="en-US" w:eastAsia="zh-CN"/>
              </w:rPr>
              <w:t>91.80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wMmMyODU1ZTAwMTAxZmIxMDQ5ODc4Njk3MjVlNzgifQ=="/>
  </w:docVars>
  <w:rsids>
    <w:rsidRoot w:val="00000000"/>
    <w:rsid w:val="09792F02"/>
    <w:rsid w:val="5BA41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2023-01-09T00:50:00Z</dcterms:created>
  <dc:creator>yinuo</dc:creator>
  <cp:lastModifiedBy>吴依诺</cp:lastModifiedBy>
  <dcterms:modified xsi:type="dcterms:W3CDTF">2023-01-09T00:54:48Z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F59C78E4D8064E83A1FB6F43F44C5992</vt:lpwstr>
  </property>
</Properties>
</file>